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78ED" w14:textId="5954B718" w:rsidR="005B7D48" w:rsidRPr="00A71080" w:rsidRDefault="00D1605C" w:rsidP="00D46D09">
      <w:pPr>
        <w:pStyle w:val="TS"/>
        <w:jc w:val="right"/>
      </w:pPr>
      <w:r>
        <w:rPr>
          <w:noProof/>
        </w:rPr>
        <w:drawing>
          <wp:inline distT="0" distB="0" distL="0" distR="0" wp14:anchorId="2200EB9D" wp14:editId="185B9BFC">
            <wp:extent cx="878840" cy="5346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C204" w14:textId="63CFC169"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CC8A2" wp14:editId="5FA9BB80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EE4E7" w14:textId="77777777" w:rsidR="00B03634" w:rsidRDefault="00B0363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4AF99" wp14:editId="502154F3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CC8A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" stroked="f">
                <v:textbox style="mso-fit-shape-to-text:t">
                  <w:txbxContent>
                    <w:p w14:paraId="305EE4E7" w14:textId="77777777" w:rsidR="00B03634" w:rsidRDefault="00B03634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5194AF99" wp14:editId="502154F3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8361E9">
        <w:rPr>
          <w:lang w:val="en-GB"/>
        </w:rPr>
        <w:t>ES2402-16P-2C-V2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14:paraId="6E76C37B" w14:textId="77777777"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14:paraId="5D363015" w14:textId="2D6E1BC1" w:rsidR="00C54652" w:rsidRDefault="00D1605C" w:rsidP="00C54652">
      <w:pPr>
        <w:pStyle w:val="BT"/>
      </w:pPr>
      <w:r>
        <w:fldChar w:fldCharType="begin"/>
      </w:r>
      <w:r>
        <w:instrText xml:space="preserve"> DOCPROPERTY "Chop" </w:instrText>
      </w:r>
      <w:r>
        <w:fldChar w:fldCharType="separate"/>
      </w:r>
      <w:r w:rsidR="008361E9">
        <w:t>P/N 1073664-EN • REV B • ISS 14DEC22</w:t>
      </w:r>
      <w:r>
        <w:fldChar w:fldCharType="end"/>
      </w:r>
    </w:p>
    <w:p w14:paraId="02DF6CC6" w14:textId="77777777" w:rsidR="000E5926" w:rsidRDefault="000E5926" w:rsidP="000E592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14:paraId="505CA4EC" w14:textId="77777777" w:rsidR="00C54652" w:rsidRDefault="00C54652" w:rsidP="000E5926">
      <w:pPr>
        <w:pStyle w:val="BT"/>
        <w:rPr>
          <w:rStyle w:val="CS"/>
        </w:rPr>
      </w:pPr>
    </w:p>
    <w:p w14:paraId="0D2FC609" w14:textId="77777777"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14:paraId="7CCCF8A5" w14:textId="77777777"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14:paraId="5E6BC6AE" w14:textId="77777777" w:rsidR="00C06651" w:rsidRDefault="00D24C68" w:rsidP="00C06651">
      <w:pPr>
        <w:pStyle w:val="Head2"/>
      </w:pPr>
      <w:r w:rsidRPr="00D24C68">
        <w:t>28 05 07.</w:t>
      </w:r>
      <w:r w:rsidR="006178E9" w:rsidRPr="006178E9">
        <w:t xml:space="preserve"> </w:t>
      </w:r>
      <w:r w:rsidR="006178E9" w:rsidRPr="00D24C68">
        <w:t>21 Po</w:t>
      </w:r>
      <w:r w:rsidR="006178E9">
        <w:t>E</w:t>
      </w:r>
      <w:r w:rsidR="006178E9" w:rsidRPr="00D24C68">
        <w:t xml:space="preserve"> Power Sources for Electronic Safety and Security</w:t>
      </w:r>
      <w:r w:rsidR="00C06651">
        <w:t xml:space="preserve"> </w:t>
      </w:r>
    </w:p>
    <w:p w14:paraId="67B1DB0C" w14:textId="77777777" w:rsidR="00603F75" w:rsidRDefault="00603F75" w:rsidP="00C06651">
      <w:pPr>
        <w:pStyle w:val="Heading1"/>
      </w:pPr>
      <w:r>
        <w:t>S</w:t>
      </w:r>
      <w:r w:rsidR="00593473">
        <w:t>pecifications</w:t>
      </w:r>
    </w:p>
    <w:p w14:paraId="2D2D5365" w14:textId="33D94113" w:rsidR="000E5926" w:rsidRDefault="008361E9" w:rsidP="000E5926">
      <w:pPr>
        <w:pStyle w:val="Heading2"/>
      </w:pPr>
      <w:r>
        <w:rPr>
          <w:color w:val="000000"/>
        </w:rPr>
        <w:t>Carrier</w:t>
      </w:r>
      <w:r w:rsidR="000E5926" w:rsidRPr="00DE5501">
        <w:rPr>
          <w:color w:val="000000"/>
        </w:rPr>
        <w:t xml:space="preserve"> Fire &amp; Security</w:t>
      </w:r>
      <w:r w:rsidR="000E5926" w:rsidRPr="00DE5501">
        <w:t xml:space="preserve"> </w:t>
      </w:r>
      <w:r w:rsidR="000E5926">
        <w:t>Model Number:</w:t>
      </w:r>
      <w:r w:rsidR="000E5926" w:rsidRPr="00DE5501">
        <w:rPr>
          <w:lang w:eastAsia="zh-TW"/>
        </w:rPr>
        <w:t xml:space="preserve"> </w:t>
      </w:r>
      <w:r w:rsidR="00442866">
        <w:rPr>
          <w:b/>
          <w:lang w:eastAsia="zh-TW"/>
        </w:rPr>
        <w:t>ES2402-16P-2C-V2</w:t>
      </w:r>
      <w:r w:rsidR="000E5926" w:rsidRPr="00DE5501">
        <w:rPr>
          <w:lang w:eastAsia="zh-TW"/>
        </w:rPr>
        <w:t>.</w:t>
      </w:r>
    </w:p>
    <w:p w14:paraId="3EE52315" w14:textId="77777777" w:rsidR="00EA2F11" w:rsidRDefault="00EA2F11" w:rsidP="000E5926">
      <w:pPr>
        <w:pStyle w:val="Heading3"/>
      </w:pPr>
      <w:r>
        <w:t xml:space="preserve">The </w:t>
      </w:r>
      <w:r w:rsidR="000E5926">
        <w:t>switch</w:t>
      </w:r>
      <w:r>
        <w:t xml:space="preserve"> shall comply with IEEE 802.3at / 802.3af Power over Ethernet</w:t>
      </w:r>
      <w:r w:rsidR="00915501">
        <w:t>.</w:t>
      </w:r>
    </w:p>
    <w:p w14:paraId="777FAADA" w14:textId="77777777" w:rsidR="00EA2F11" w:rsidRDefault="00EA2F11" w:rsidP="000E5926">
      <w:pPr>
        <w:pStyle w:val="Heading3"/>
      </w:pPr>
      <w:r>
        <w:t xml:space="preserve">The </w:t>
      </w:r>
      <w:r w:rsidR="000E5926">
        <w:t>switch</w:t>
      </w:r>
      <w:r>
        <w:t xml:space="preserve"> shall support IEEE 802.3at Power over Ethernet detection and 52 VDC power injection at port 1 to port </w:t>
      </w:r>
      <w:r w:rsidR="00D0121E">
        <w:t>16</w:t>
      </w:r>
      <w:r w:rsidR="00915501">
        <w:t>.</w:t>
      </w:r>
    </w:p>
    <w:p w14:paraId="77CA5F4F" w14:textId="77777777" w:rsidR="00EA2F11" w:rsidRDefault="00EA2F11" w:rsidP="000E5926">
      <w:pPr>
        <w:pStyle w:val="Heading3"/>
      </w:pPr>
      <w:r>
        <w:t xml:space="preserve">The </w:t>
      </w:r>
      <w:r w:rsidR="000E5926">
        <w:t>switch</w:t>
      </w:r>
      <w:r>
        <w:t xml:space="preserve"> is also the power injectors which transmit DC Voltage to the Cat5/5e/6 cable and transfer data and power simultaneously to remote PD (Powered Device) units.</w:t>
      </w:r>
    </w:p>
    <w:p w14:paraId="29B74C1E" w14:textId="77777777" w:rsidR="00EA2F11" w:rsidRDefault="00EA2F11" w:rsidP="000E5926">
      <w:pPr>
        <w:pStyle w:val="Heading3"/>
      </w:pPr>
      <w:r>
        <w:t xml:space="preserve">The </w:t>
      </w:r>
      <w:r w:rsidR="000E5926">
        <w:t>switch</w:t>
      </w:r>
      <w:r>
        <w:t xml:space="preserve"> shall auto-detect PoE IEEE802.3at/802.3af equipment to protect devices from being damaged by incorrect installation.</w:t>
      </w:r>
    </w:p>
    <w:p w14:paraId="77EFDC75" w14:textId="77777777" w:rsidR="005A695E" w:rsidRDefault="00EA2F11" w:rsidP="000E5926">
      <w:pPr>
        <w:pStyle w:val="Heading3"/>
      </w:pPr>
      <w:r>
        <w:t xml:space="preserve">The </w:t>
      </w:r>
      <w:r w:rsidR="000E5926">
        <w:t>switch</w:t>
      </w:r>
      <w:r>
        <w:t xml:space="preserve"> shall support a total distance up to 100 meters on PoE ports.</w:t>
      </w:r>
    </w:p>
    <w:p w14:paraId="47E9723C" w14:textId="77777777" w:rsidR="00476F2E" w:rsidRDefault="00476F2E" w:rsidP="00476F2E">
      <w:pPr>
        <w:pStyle w:val="Head2"/>
      </w:pPr>
      <w:r w:rsidRPr="00D24C68">
        <w:t>28 05 07.2</w:t>
      </w:r>
      <w:r>
        <w:t xml:space="preserve">5 </w:t>
      </w:r>
      <w:r w:rsidRPr="00D24C68">
        <w:t>Power Source</w:t>
      </w:r>
      <w:r>
        <w:t xml:space="preserve"> Monitoring</w:t>
      </w:r>
    </w:p>
    <w:p w14:paraId="61D039D7" w14:textId="77777777" w:rsidR="00B03634" w:rsidRPr="00DE5501" w:rsidRDefault="00B03634" w:rsidP="00B03634">
      <w:pPr>
        <w:pStyle w:val="Heading1"/>
        <w:rPr>
          <w:lang w:eastAsia="zh-TW"/>
        </w:rPr>
      </w:pPr>
      <w:r>
        <w:t>PoE Usage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B03634" w:rsidRPr="00DE5501" w14:paraId="624AFB65" w14:textId="77777777" w:rsidTr="00B0363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0C47E957" w14:textId="77777777" w:rsidR="00B03634" w:rsidRPr="00DE5501" w:rsidRDefault="00B0363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3DCF683A" w14:textId="77777777" w:rsidR="00B03634" w:rsidRPr="00DE5501" w:rsidRDefault="00B0363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58DE46B2" w14:textId="77777777" w:rsidR="00B03634" w:rsidRPr="00DE5501" w:rsidRDefault="00B0363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B03634" w:rsidRPr="00DE5501" w14:paraId="525618E8" w14:textId="77777777" w:rsidTr="00B03634">
        <w:trPr>
          <w:trHeight w:val="217"/>
        </w:trPr>
        <w:tc>
          <w:tcPr>
            <w:tcW w:w="1288" w:type="dxa"/>
            <w:vAlign w:val="center"/>
          </w:tcPr>
          <w:p w14:paraId="719B3EA2" w14:textId="77777777" w:rsidR="00B03634" w:rsidRPr="00DE5501" w:rsidRDefault="00D0121E" w:rsidP="00B0363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5</w:t>
            </w:r>
            <w:r w:rsidR="00B03634">
              <w:rPr>
                <w:lang w:eastAsia="zh-TW"/>
              </w:rPr>
              <w:t>0 W</w:t>
            </w:r>
          </w:p>
        </w:tc>
        <w:tc>
          <w:tcPr>
            <w:tcW w:w="720" w:type="dxa"/>
            <w:vAlign w:val="center"/>
          </w:tcPr>
          <w:p w14:paraId="6BBED119" w14:textId="77777777" w:rsidR="00B03634" w:rsidRPr="00DE5501" w:rsidRDefault="00B03634" w:rsidP="00B03634">
            <w:pPr>
              <w:pStyle w:val="TC"/>
            </w:pPr>
            <w:r>
              <w:t>Amber</w:t>
            </w:r>
          </w:p>
        </w:tc>
        <w:tc>
          <w:tcPr>
            <w:tcW w:w="5670" w:type="dxa"/>
            <w:vAlign w:val="center"/>
          </w:tcPr>
          <w:p w14:paraId="12689CDA" w14:textId="77777777" w:rsidR="00B03634" w:rsidRPr="00B03634" w:rsidRDefault="00B03634" w:rsidP="00D0121E">
            <w:pPr>
              <w:pStyle w:val="TC"/>
            </w:pPr>
            <w:r w:rsidRPr="00B03634">
              <w:rPr>
                <w:lang w:eastAsia="zh-TW"/>
              </w:rPr>
              <w:t>Indicates the PoE power consumption has equal</w:t>
            </w:r>
            <w:r>
              <w:rPr>
                <w:lang w:eastAsia="zh-TW"/>
              </w:rPr>
              <w:t>ed</w:t>
            </w:r>
            <w:r w:rsidRPr="00B03634">
              <w:rPr>
                <w:lang w:eastAsia="zh-TW"/>
              </w:rPr>
              <w:t xml:space="preserve"> </w:t>
            </w:r>
            <w:r w:rsidR="00D0121E">
              <w:rPr>
                <w:lang w:eastAsia="zh-TW"/>
              </w:rPr>
              <w:t>5</w:t>
            </w:r>
            <w:r w:rsidRPr="00B03634">
              <w:rPr>
                <w:lang w:eastAsia="zh-TW"/>
              </w:rPr>
              <w:t>0</w:t>
            </w:r>
            <w:r>
              <w:rPr>
                <w:lang w:eastAsia="zh-TW"/>
              </w:rPr>
              <w:t xml:space="preserve"> </w:t>
            </w:r>
            <w:r w:rsidRPr="00B03634">
              <w:rPr>
                <w:lang w:eastAsia="zh-TW"/>
              </w:rPr>
              <w:t xml:space="preserve">W or over </w:t>
            </w:r>
            <w:r w:rsidR="00D0121E">
              <w:rPr>
                <w:lang w:eastAsia="zh-TW"/>
              </w:rPr>
              <w:t>5</w:t>
            </w:r>
            <w:r w:rsidRPr="00B03634">
              <w:rPr>
                <w:lang w:eastAsia="zh-TW"/>
              </w:rPr>
              <w:t>0</w:t>
            </w:r>
            <w:r>
              <w:rPr>
                <w:lang w:eastAsia="zh-TW"/>
              </w:rPr>
              <w:t xml:space="preserve"> </w:t>
            </w:r>
            <w:r w:rsidRPr="00B03634">
              <w:rPr>
                <w:lang w:eastAsia="zh-TW"/>
              </w:rPr>
              <w:t>W</w:t>
            </w:r>
          </w:p>
        </w:tc>
      </w:tr>
      <w:tr w:rsidR="00B03634" w:rsidRPr="00DE5501" w14:paraId="2DBE113B" w14:textId="77777777" w:rsidTr="00B03634">
        <w:trPr>
          <w:trHeight w:val="217"/>
        </w:trPr>
        <w:tc>
          <w:tcPr>
            <w:tcW w:w="1288" w:type="dxa"/>
            <w:vAlign w:val="center"/>
          </w:tcPr>
          <w:p w14:paraId="4C066195" w14:textId="77777777" w:rsidR="00B03634" w:rsidRPr="00DE5501" w:rsidRDefault="00D0121E" w:rsidP="00B0363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10</w:t>
            </w:r>
            <w:r w:rsidR="00B03634">
              <w:rPr>
                <w:lang w:eastAsia="zh-TW"/>
              </w:rPr>
              <w:t>0 W</w:t>
            </w:r>
          </w:p>
        </w:tc>
        <w:tc>
          <w:tcPr>
            <w:tcW w:w="720" w:type="dxa"/>
            <w:vAlign w:val="center"/>
          </w:tcPr>
          <w:p w14:paraId="2BDA8126" w14:textId="77777777" w:rsidR="00B03634" w:rsidRPr="00DE5501" w:rsidRDefault="00B03634" w:rsidP="00B03634">
            <w:pPr>
              <w:pStyle w:val="TC"/>
            </w:pPr>
            <w:r>
              <w:t>Amber</w:t>
            </w:r>
          </w:p>
        </w:tc>
        <w:tc>
          <w:tcPr>
            <w:tcW w:w="5670" w:type="dxa"/>
            <w:vAlign w:val="center"/>
          </w:tcPr>
          <w:p w14:paraId="7899577B" w14:textId="77777777" w:rsidR="00B03634" w:rsidRPr="00B03634" w:rsidRDefault="00B03634" w:rsidP="00D0121E">
            <w:pPr>
              <w:pStyle w:val="TC"/>
            </w:pPr>
            <w:r w:rsidRPr="00B03634">
              <w:rPr>
                <w:lang w:eastAsia="zh-TW"/>
              </w:rPr>
              <w:t>Indicates the PoE power consumption has equal</w:t>
            </w:r>
            <w:r>
              <w:rPr>
                <w:lang w:eastAsia="zh-TW"/>
              </w:rPr>
              <w:t>ed</w:t>
            </w:r>
            <w:r w:rsidRPr="00B03634">
              <w:rPr>
                <w:lang w:eastAsia="zh-TW"/>
              </w:rPr>
              <w:t xml:space="preserve"> </w:t>
            </w:r>
            <w:r w:rsidR="00D0121E">
              <w:rPr>
                <w:lang w:eastAsia="zh-TW"/>
              </w:rPr>
              <w:t>10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 xml:space="preserve">W or over </w:t>
            </w:r>
            <w:r w:rsidR="00D0121E">
              <w:rPr>
                <w:lang w:eastAsia="zh-TW"/>
              </w:rPr>
              <w:t>10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>W</w:t>
            </w:r>
          </w:p>
        </w:tc>
      </w:tr>
      <w:tr w:rsidR="00B03634" w:rsidRPr="00DE5501" w14:paraId="71337862" w14:textId="77777777" w:rsidTr="00B03634">
        <w:trPr>
          <w:trHeight w:val="217"/>
        </w:trPr>
        <w:tc>
          <w:tcPr>
            <w:tcW w:w="1288" w:type="dxa"/>
            <w:vAlign w:val="center"/>
          </w:tcPr>
          <w:p w14:paraId="6FA7CE89" w14:textId="77777777" w:rsidR="00B03634" w:rsidRPr="00DE5501" w:rsidRDefault="00D0121E" w:rsidP="00B0363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15</w:t>
            </w:r>
            <w:r w:rsidR="00B03634">
              <w:rPr>
                <w:lang w:eastAsia="zh-TW"/>
              </w:rPr>
              <w:t>0 W</w:t>
            </w:r>
          </w:p>
        </w:tc>
        <w:tc>
          <w:tcPr>
            <w:tcW w:w="720" w:type="dxa"/>
            <w:vAlign w:val="center"/>
          </w:tcPr>
          <w:p w14:paraId="13AB5043" w14:textId="77777777" w:rsidR="00B03634" w:rsidRPr="00DE5501" w:rsidRDefault="00B03634" w:rsidP="00B03634">
            <w:pPr>
              <w:pStyle w:val="TC"/>
            </w:pPr>
            <w:r>
              <w:t>Amber</w:t>
            </w:r>
          </w:p>
        </w:tc>
        <w:tc>
          <w:tcPr>
            <w:tcW w:w="5670" w:type="dxa"/>
            <w:vAlign w:val="center"/>
          </w:tcPr>
          <w:p w14:paraId="2E32E2CC" w14:textId="77777777" w:rsidR="00B03634" w:rsidRPr="00B03634" w:rsidRDefault="00B03634" w:rsidP="00D0121E">
            <w:pPr>
              <w:pStyle w:val="TC"/>
            </w:pPr>
            <w:r w:rsidRPr="00B03634">
              <w:rPr>
                <w:lang w:eastAsia="zh-TW"/>
              </w:rPr>
              <w:t>Indicates the PoE power consumption has equal</w:t>
            </w:r>
            <w:r>
              <w:rPr>
                <w:lang w:eastAsia="zh-TW"/>
              </w:rPr>
              <w:t>ed</w:t>
            </w:r>
            <w:r w:rsidRPr="00B03634">
              <w:rPr>
                <w:lang w:eastAsia="zh-TW"/>
              </w:rPr>
              <w:t xml:space="preserve"> </w:t>
            </w:r>
            <w:r w:rsidR="00D0121E">
              <w:rPr>
                <w:lang w:eastAsia="zh-TW"/>
              </w:rPr>
              <w:t>15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 xml:space="preserve">W or over </w:t>
            </w:r>
            <w:r w:rsidR="00D0121E">
              <w:rPr>
                <w:lang w:eastAsia="zh-TW"/>
              </w:rPr>
              <w:t>15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>W</w:t>
            </w:r>
          </w:p>
        </w:tc>
      </w:tr>
      <w:tr w:rsidR="00B03634" w:rsidRPr="00DE5501" w14:paraId="04B79331" w14:textId="77777777" w:rsidTr="00B03634">
        <w:trPr>
          <w:trHeight w:val="217"/>
        </w:trPr>
        <w:tc>
          <w:tcPr>
            <w:tcW w:w="1288" w:type="dxa"/>
            <w:vAlign w:val="center"/>
          </w:tcPr>
          <w:p w14:paraId="5E9E445B" w14:textId="77777777" w:rsidR="00B03634" w:rsidRPr="00DE5501" w:rsidRDefault="00B03634" w:rsidP="00D0121E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 w:rsidR="00D0121E">
              <w:rPr>
                <w:lang w:eastAsia="zh-TW"/>
              </w:rPr>
              <w:t>9</w:t>
            </w:r>
            <w:r>
              <w:rPr>
                <w:lang w:eastAsia="zh-TW"/>
              </w:rPr>
              <w:t>0 W</w:t>
            </w:r>
          </w:p>
        </w:tc>
        <w:tc>
          <w:tcPr>
            <w:tcW w:w="720" w:type="dxa"/>
            <w:vAlign w:val="center"/>
          </w:tcPr>
          <w:p w14:paraId="78B14187" w14:textId="77777777" w:rsidR="00B03634" w:rsidRPr="00DE5501" w:rsidRDefault="00B03634" w:rsidP="00B03634">
            <w:pPr>
              <w:pStyle w:val="TC"/>
            </w:pPr>
            <w:r>
              <w:t>Amber</w:t>
            </w:r>
          </w:p>
        </w:tc>
        <w:tc>
          <w:tcPr>
            <w:tcW w:w="5670" w:type="dxa"/>
            <w:vAlign w:val="center"/>
          </w:tcPr>
          <w:p w14:paraId="432BDC84" w14:textId="77777777" w:rsidR="00B03634" w:rsidRPr="00B03634" w:rsidRDefault="00B03634" w:rsidP="00D0121E">
            <w:pPr>
              <w:pStyle w:val="TC"/>
            </w:pPr>
            <w:r w:rsidRPr="00B03634">
              <w:rPr>
                <w:lang w:eastAsia="zh-TW"/>
              </w:rPr>
              <w:t>Indicates the PoE power consumption has equal</w:t>
            </w:r>
            <w:r>
              <w:rPr>
                <w:lang w:eastAsia="zh-TW"/>
              </w:rPr>
              <w:t>ed</w:t>
            </w:r>
            <w:r w:rsidRPr="00B03634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1</w:t>
            </w:r>
            <w:r w:rsidR="00D0121E">
              <w:rPr>
                <w:lang w:eastAsia="zh-TW"/>
              </w:rPr>
              <w:t>9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 xml:space="preserve">W or over </w:t>
            </w:r>
            <w:r>
              <w:rPr>
                <w:lang w:eastAsia="zh-TW"/>
              </w:rPr>
              <w:t>1</w:t>
            </w:r>
            <w:r w:rsidR="00D0121E">
              <w:rPr>
                <w:lang w:eastAsia="zh-TW"/>
              </w:rPr>
              <w:t>9</w:t>
            </w:r>
            <w:r>
              <w:rPr>
                <w:lang w:eastAsia="zh-TW"/>
              </w:rPr>
              <w:t xml:space="preserve">0 </w:t>
            </w:r>
            <w:r w:rsidRPr="00B03634">
              <w:rPr>
                <w:lang w:eastAsia="zh-TW"/>
              </w:rPr>
              <w:t>W</w:t>
            </w:r>
          </w:p>
        </w:tc>
      </w:tr>
    </w:tbl>
    <w:p w14:paraId="11966D1C" w14:textId="77777777" w:rsidR="00442866" w:rsidRDefault="00442866" w:rsidP="00442866">
      <w:pPr>
        <w:pStyle w:val="Head1"/>
      </w:pPr>
      <w:r>
        <w:t>28 05 11 Cyber Security Requirements for Electronic Safety and Security</w:t>
      </w:r>
    </w:p>
    <w:p w14:paraId="52E48863" w14:textId="77777777" w:rsidR="00442866" w:rsidRDefault="00442866" w:rsidP="00442866">
      <w:pPr>
        <w:pStyle w:val="Heading1"/>
      </w:pPr>
      <w:r>
        <w:t>Mandatory Default Password Change</w:t>
      </w:r>
    </w:p>
    <w:p w14:paraId="2451272B" w14:textId="77777777" w:rsidR="00442866" w:rsidRDefault="00442866" w:rsidP="00442866">
      <w:pPr>
        <w:pStyle w:val="Heading2"/>
      </w:pPr>
      <w:r>
        <w:t>For added cybersecurity, the user is forced to change the default password for accessing the web interface.</w:t>
      </w:r>
    </w:p>
    <w:p w14:paraId="585850FF" w14:textId="77777777" w:rsidR="00442866" w:rsidRDefault="00442866" w:rsidP="00442866">
      <w:pPr>
        <w:pStyle w:val="Heading2"/>
      </w:pPr>
      <w:r>
        <w:t>Password must contain one lower case letter, one upper case letter, one number, and one special character.</w:t>
      </w:r>
    </w:p>
    <w:p w14:paraId="4F281F34" w14:textId="77777777" w:rsidR="00442866" w:rsidRDefault="00442866" w:rsidP="00442866">
      <w:pPr>
        <w:pStyle w:val="Heading1"/>
      </w:pPr>
      <w:r>
        <w:lastRenderedPageBreak/>
        <w:t>Automatic Logout</w:t>
      </w:r>
    </w:p>
    <w:p w14:paraId="5141DC31" w14:textId="77777777" w:rsidR="00442866" w:rsidRPr="003B5F5B" w:rsidRDefault="00442866" w:rsidP="00442866">
      <w:pPr>
        <w:pStyle w:val="Heading2"/>
      </w:pPr>
      <w:r w:rsidRPr="003B5F5B">
        <w:t xml:space="preserve">For added </w:t>
      </w:r>
      <w:r>
        <w:t>cyber</w:t>
      </w:r>
      <w:r w:rsidRPr="003B5F5B">
        <w:t>security, a logged in user is automatically logged out after five minutes of inactivity</w:t>
      </w:r>
      <w:r>
        <w:t xml:space="preserve"> in the web interface</w:t>
      </w:r>
      <w:r w:rsidRPr="003B5F5B">
        <w:t>.</w:t>
      </w:r>
    </w:p>
    <w:p w14:paraId="66A91685" w14:textId="77777777"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14:paraId="7FD1DA88" w14:textId="77777777" w:rsidR="00D24C68" w:rsidRDefault="00D24C68" w:rsidP="00603F75">
      <w:pPr>
        <w:pStyle w:val="Head2"/>
      </w:pPr>
      <w:r w:rsidRPr="00D24C68">
        <w:t>28 05 33.1</w:t>
      </w:r>
      <w:r w:rsidR="006178E9">
        <w:t>5</w:t>
      </w:r>
      <w:r w:rsidRPr="00D24C68">
        <w:t xml:space="preserve"> Security Data Communications Power-Over-Ethernet Switches</w:t>
      </w:r>
    </w:p>
    <w:p w14:paraId="30B99B07" w14:textId="77777777" w:rsidR="00494E34" w:rsidRPr="00DE5501" w:rsidRDefault="00494E34" w:rsidP="00494E34">
      <w:pPr>
        <w:pStyle w:val="Heading1"/>
      </w:pPr>
      <w:r w:rsidRPr="00DE5501">
        <w:t>System Description</w:t>
      </w:r>
    </w:p>
    <w:p w14:paraId="5B7D2CB0" w14:textId="77777777" w:rsidR="00494E34" w:rsidRPr="00DE5501" w:rsidRDefault="00494E34" w:rsidP="00E970B6">
      <w:pPr>
        <w:pStyle w:val="Heading2"/>
      </w:pPr>
      <w:r w:rsidRPr="00DE5501">
        <w:t xml:space="preserve">Performance Requirements: </w:t>
      </w:r>
      <w:r w:rsidR="00E970B6" w:rsidRPr="00E970B6">
        <w:t xml:space="preserve">Provide </w:t>
      </w:r>
      <w:r w:rsidR="00A23A80">
        <w:t>eight</w:t>
      </w:r>
      <w:r w:rsidR="00E970B6" w:rsidRPr="00E970B6">
        <w:t xml:space="preserve"> 10/</w:t>
      </w:r>
      <w:r w:rsidR="00111B50">
        <w:t>100Base-T</w:t>
      </w:r>
      <w:r w:rsidR="0040539B">
        <w:t>X</w:t>
      </w:r>
      <w:r w:rsidR="00111B50">
        <w:t xml:space="preserve"> copper ports with IEEE 802.3at Power over Ethernet Injector</w:t>
      </w:r>
      <w:r w:rsidRPr="00DE5501">
        <w:rPr>
          <w:lang w:eastAsia="zh-TW"/>
        </w:rPr>
        <w:t>.</w:t>
      </w:r>
    </w:p>
    <w:p w14:paraId="6C285146" w14:textId="77777777" w:rsidR="00494E34" w:rsidRPr="00E970B6" w:rsidRDefault="00494E34" w:rsidP="00111B50">
      <w:pPr>
        <w:pStyle w:val="Heading3"/>
      </w:pPr>
      <w:r w:rsidRPr="00E970B6">
        <w:t>The system shall utilize EIA568, category 5/5e</w:t>
      </w:r>
      <w:r w:rsidR="00E970B6">
        <w:t>/6</w:t>
      </w:r>
      <w:r w:rsidRPr="00E970B6">
        <w:t>, 4-pair cables for 10</w:t>
      </w:r>
      <w:r w:rsidRPr="00E970B6">
        <w:rPr>
          <w:lang w:eastAsia="zh-TW"/>
        </w:rPr>
        <w:t xml:space="preserve">Base-T </w:t>
      </w:r>
      <w:r w:rsidR="00E970B6" w:rsidRPr="00E970B6">
        <w:t xml:space="preserve">or 100Base-TX </w:t>
      </w:r>
      <w:r w:rsidR="00111B50" w:rsidRPr="00111B50">
        <w:rPr>
          <w:szCs w:val="20"/>
        </w:rPr>
        <w:t xml:space="preserve">to transfer Ethernet data and </w:t>
      </w:r>
      <w:r w:rsidR="0040539B">
        <w:rPr>
          <w:szCs w:val="20"/>
        </w:rPr>
        <w:t>52</w:t>
      </w:r>
      <w:r w:rsidR="00111B50" w:rsidRPr="00111B50">
        <w:rPr>
          <w:szCs w:val="20"/>
        </w:rPr>
        <w:t xml:space="preserve"> VDC power simultaneously</w:t>
      </w:r>
      <w:r w:rsidRPr="00E970B6">
        <w:t>.</w:t>
      </w:r>
    </w:p>
    <w:p w14:paraId="61C2D580" w14:textId="77777777" w:rsidR="00494E34" w:rsidRPr="00DE5501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Pr="00DE5501">
        <w:rPr>
          <w:lang w:eastAsia="zh-TW"/>
        </w:rPr>
        <w:t>55</w:t>
      </w:r>
      <w:r w:rsidRPr="00DE5501">
        <w:t>0</w:t>
      </w:r>
      <w:r w:rsidR="0040539B">
        <w:t xml:space="preserve"> </w:t>
      </w:r>
      <w:r w:rsidRPr="00DE5501">
        <w:t>nm optics capable of data transmission of 100</w:t>
      </w:r>
      <w:r w:rsidRPr="00DE5501">
        <w:rPr>
          <w:lang w:eastAsia="zh-TW"/>
        </w:rPr>
        <w:t>0</w:t>
      </w:r>
      <w:r>
        <w:rPr>
          <w:lang w:eastAsia="zh-TW"/>
        </w:rPr>
        <w:t xml:space="preserve"> </w:t>
      </w:r>
      <w:r w:rsidRPr="00DE5501">
        <w:t>Mbps on multimode</w:t>
      </w:r>
      <w:r w:rsidR="00593131">
        <w:rPr>
          <w:lang w:eastAsia="zh-TW"/>
        </w:rPr>
        <w:t xml:space="preserve"> / single-</w:t>
      </w:r>
      <w:r w:rsidRPr="00DE5501">
        <w:rPr>
          <w:lang w:eastAsia="zh-TW"/>
        </w:rPr>
        <w:t>mode</w:t>
      </w:r>
      <w:r w:rsidRPr="00DE5501">
        <w:t xml:space="preserve"> optical fibers.</w:t>
      </w:r>
    </w:p>
    <w:p w14:paraId="0A857F12" w14:textId="77777777" w:rsidR="00494E34" w:rsidRPr="00DE5501" w:rsidRDefault="00E970B6" w:rsidP="00E970B6">
      <w:pPr>
        <w:pStyle w:val="Heading2"/>
        <w:rPr>
          <w:lang w:eastAsia="zh-TW"/>
        </w:rPr>
      </w:pPr>
      <w:r w:rsidRPr="00E970B6">
        <w:rPr>
          <w:lang w:eastAsia="zh-TW"/>
        </w:rPr>
        <w:t xml:space="preserve">The </w:t>
      </w:r>
      <w:r w:rsidR="0040539B">
        <w:rPr>
          <w:lang w:eastAsia="zh-TW"/>
        </w:rPr>
        <w:t xml:space="preserve">Gigabit </w:t>
      </w:r>
      <w:r w:rsidRPr="00E970B6">
        <w:rPr>
          <w:lang w:eastAsia="zh-TW"/>
        </w:rPr>
        <w:t xml:space="preserve">SFP ports can be optical 1000Base-SX / LX </w:t>
      </w:r>
      <w:r w:rsidR="00494E34" w:rsidRPr="00DE5501">
        <w:rPr>
          <w:lang w:eastAsia="zh-TW"/>
        </w:rPr>
        <w:t>through SFP (Small Form-Factor Pluggable) interface.</w:t>
      </w:r>
    </w:p>
    <w:p w14:paraId="3E689AC6" w14:textId="77777777"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</w:t>
      </w:r>
      <w:r w:rsidRPr="00DE5501">
        <w:rPr>
          <w:lang w:eastAsia="zh-TW"/>
        </w:rPr>
        <w:t xml:space="preserve"> </w:t>
      </w:r>
      <w:r w:rsidRPr="00DE5501">
        <w:rPr>
          <w:b/>
          <w:lang w:eastAsia="zh-TW"/>
        </w:rPr>
        <w:t>850</w:t>
      </w:r>
      <w:r w:rsidR="00111B50">
        <w:rPr>
          <w:b/>
          <w:lang w:eastAsia="zh-TW"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Base-SX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</w:t>
      </w:r>
      <w:r w:rsidRPr="00DE5501">
        <w:rPr>
          <w:lang w:eastAsia="zh-TW"/>
        </w:rPr>
        <w:t>multi</w:t>
      </w:r>
      <w:r w:rsidRPr="00DE5501">
        <w:t>mode optical fibers.</w:t>
      </w:r>
    </w:p>
    <w:p w14:paraId="4E067179" w14:textId="77777777"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Base-LX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single-mode optical fibers.</w:t>
      </w:r>
    </w:p>
    <w:p w14:paraId="683C1D19" w14:textId="77777777" w:rsidR="00494E34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rPr>
          <w:b/>
          <w:lang w:eastAsia="zh-TW"/>
        </w:rPr>
        <w:t>/1490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 or 1310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nm/1550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Base-BX</w:t>
      </w:r>
      <w:r w:rsidRPr="00DE5501">
        <w:t xml:space="preserve"> on </w:t>
      </w:r>
      <w:r w:rsidRPr="00DE5501">
        <w:rPr>
          <w:lang w:eastAsia="zh-TW"/>
        </w:rPr>
        <w:t>one</w:t>
      </w:r>
      <w:r w:rsidRPr="00DE5501">
        <w:t xml:space="preserve"> single-mode optical fiber.</w:t>
      </w:r>
    </w:p>
    <w:p w14:paraId="653548BB" w14:textId="77777777" w:rsidR="0040539B" w:rsidRDefault="0040539B" w:rsidP="0040539B">
      <w:pPr>
        <w:pStyle w:val="Heading2"/>
      </w:pPr>
      <w:r>
        <w:t xml:space="preserve">The </w:t>
      </w:r>
      <w:r w:rsidR="00442866">
        <w:t>ES2402-16P-2C-V2</w:t>
      </w:r>
      <w:r>
        <w:t xml:space="preserve"> Web Smart PoE Switch provides 8 10/100Mbps Fast Ethernet ports and two 1000 Mbps SFP interfaces with </w:t>
      </w:r>
      <w:r w:rsidR="00D0121E">
        <w:t>16</w:t>
      </w:r>
      <w:r>
        <w:t xml:space="preserve"> IEEE 802.3at / 802.3af PoE injectors.</w:t>
      </w:r>
    </w:p>
    <w:p w14:paraId="4834296A" w14:textId="77777777" w:rsidR="0040539B" w:rsidRPr="0040539B" w:rsidRDefault="0040539B" w:rsidP="0040539B">
      <w:pPr>
        <w:pStyle w:val="Heading3"/>
      </w:pPr>
      <w:r>
        <w:t xml:space="preserve">The PoE in-line power following the standard IEEE 802.3at / 802.3af makes the ES2402-8P-2C able to power on </w:t>
      </w:r>
      <w:r w:rsidR="00D0121E">
        <w:t xml:space="preserve">16 </w:t>
      </w:r>
      <w:r>
        <w:t>PoE compliant devices at the distance up to 100 meters through the 4-pair Cat 5/5e UTP wire.</w:t>
      </w:r>
    </w:p>
    <w:p w14:paraId="1425AE8A" w14:textId="77777777"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14:paraId="04A58E3F" w14:textId="77777777" w:rsidR="00D24C68" w:rsidRDefault="00D24C68" w:rsidP="00603F75">
      <w:pPr>
        <w:pStyle w:val="Head2"/>
      </w:pPr>
      <w:r w:rsidRPr="00D24C68">
        <w:t>28 05 45.11 Mechanical</w:t>
      </w:r>
    </w:p>
    <w:p w14:paraId="5E4EBD82" w14:textId="77777777"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r w:rsidR="006C797A">
        <w:rPr>
          <w:lang w:val="fr-FR" w:eastAsia="zh-TW"/>
        </w:rPr>
        <w:t>1</w:t>
      </w:r>
      <w:r w:rsidR="00D0121E">
        <w:rPr>
          <w:lang w:val="fr-FR" w:eastAsia="zh-TW"/>
        </w:rPr>
        <w:t>7</w:t>
      </w:r>
      <w:r w:rsidRPr="00582903">
        <w:rPr>
          <w:lang w:val="fr-FR"/>
        </w:rPr>
        <w:t xml:space="preserve">” x </w:t>
      </w:r>
      <w:r w:rsidR="00D0121E">
        <w:rPr>
          <w:lang w:val="fr-FR" w:eastAsia="zh-TW"/>
        </w:rPr>
        <w:t>8</w:t>
      </w:r>
      <w:r w:rsidRPr="00582903">
        <w:rPr>
          <w:lang w:val="fr-FR"/>
        </w:rPr>
        <w:t xml:space="preserve">” x </w:t>
      </w:r>
      <w:r w:rsidR="006C797A">
        <w:rPr>
          <w:lang w:val="fr-FR" w:eastAsia="zh-TW"/>
        </w:rPr>
        <w:t>1.7</w:t>
      </w:r>
      <w:r w:rsidR="00D0121E">
        <w:rPr>
          <w:lang w:val="fr-FR" w:eastAsia="zh-TW"/>
        </w:rPr>
        <w:t>5</w:t>
      </w:r>
      <w:r w:rsidRPr="00582903">
        <w:rPr>
          <w:lang w:val="fr-FR"/>
        </w:rPr>
        <w:t>” (</w:t>
      </w:r>
      <w:r w:rsidR="00D0121E">
        <w:rPr>
          <w:lang w:val="fr-FR" w:eastAsia="zh-TW"/>
        </w:rPr>
        <w:t>44</w:t>
      </w:r>
      <w:r w:rsidR="006C797A">
        <w:rPr>
          <w:lang w:val="fr-FR" w:eastAsia="zh-TW"/>
        </w:rPr>
        <w:t>0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D0121E">
        <w:rPr>
          <w:lang w:val="fr-FR" w:eastAsia="zh-TW"/>
        </w:rPr>
        <w:t>200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6C797A">
        <w:rPr>
          <w:lang w:val="fr-FR" w:eastAsia="zh-TW"/>
        </w:rPr>
        <w:t>44.5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14:paraId="0DC90E07" w14:textId="77777777" w:rsidR="00494E34" w:rsidRPr="00582903" w:rsidRDefault="00494E34" w:rsidP="00494E34">
      <w:pPr>
        <w:pStyle w:val="Heading1"/>
      </w:pPr>
      <w:r w:rsidRPr="00582903">
        <w:t>Finish: Module shall be constructed of a metal enclosure</w:t>
      </w:r>
      <w:r w:rsidR="00014390">
        <w:t xml:space="preserve"> with a powder coat</w:t>
      </w:r>
      <w:r w:rsidRPr="00582903">
        <w:t xml:space="preserve">. </w:t>
      </w:r>
    </w:p>
    <w:p w14:paraId="752BE84C" w14:textId="77777777"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D0121E">
        <w:rPr>
          <w:lang w:eastAsia="zh-TW"/>
        </w:rPr>
        <w:t>5.61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D0121E">
        <w:rPr>
          <w:lang w:eastAsia="zh-TW"/>
        </w:rPr>
        <w:t>2.55</w:t>
      </w:r>
      <w:r>
        <w:rPr>
          <w:rFonts w:hint="eastAsia"/>
          <w:lang w:eastAsia="zh-TW"/>
        </w:rPr>
        <w:t xml:space="preserve"> </w:t>
      </w:r>
      <w:r w:rsidR="006C797A">
        <w:rPr>
          <w:lang w:eastAsia="zh-TW"/>
        </w:rPr>
        <w:t>k</w:t>
      </w:r>
      <w:r w:rsidRPr="00582903">
        <w:t>g</w:t>
      </w:r>
    </w:p>
    <w:p w14:paraId="307BAFEF" w14:textId="77777777" w:rsidR="00D24C68" w:rsidRDefault="00D24C68" w:rsidP="00603F75">
      <w:pPr>
        <w:pStyle w:val="Head2"/>
      </w:pPr>
      <w:r w:rsidRPr="00D24C68">
        <w:t>28 05 45.13 Electrical</w:t>
      </w:r>
    </w:p>
    <w:p w14:paraId="14193546" w14:textId="77777777"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</w:t>
      </w:r>
      <w:r w:rsidRPr="00DE5501">
        <w:t>:</w:t>
      </w:r>
    </w:p>
    <w:p w14:paraId="261D82EB" w14:textId="77777777" w:rsidR="00B036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>Voltage Input:100~240</w:t>
      </w:r>
      <w:r w:rsidR="00593131">
        <w:rPr>
          <w:lang w:eastAsia="zh-TW"/>
        </w:rPr>
        <w:t xml:space="preserve"> V</w:t>
      </w:r>
      <w:r>
        <w:rPr>
          <w:lang w:eastAsia="zh-TW"/>
        </w:rPr>
        <w:t>AC / 50-60</w:t>
      </w:r>
      <w:r w:rsidR="00593131">
        <w:rPr>
          <w:lang w:eastAsia="zh-TW"/>
        </w:rPr>
        <w:t xml:space="preserve"> </w:t>
      </w:r>
      <w:r>
        <w:rPr>
          <w:lang w:eastAsia="zh-TW"/>
        </w:rPr>
        <w:t>Hz</w:t>
      </w:r>
    </w:p>
    <w:p w14:paraId="55342598" w14:textId="77777777" w:rsidR="00B036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 xml:space="preserve">Current: </w:t>
      </w:r>
      <w:r w:rsidR="00D0121E">
        <w:rPr>
          <w:lang w:eastAsia="zh-TW"/>
        </w:rPr>
        <w:t xml:space="preserve">4 </w:t>
      </w:r>
      <w:r>
        <w:rPr>
          <w:lang w:eastAsia="zh-TW"/>
        </w:rPr>
        <w:t>A max.</w:t>
      </w:r>
    </w:p>
    <w:p w14:paraId="4C932936" w14:textId="77777777" w:rsidR="00B036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 xml:space="preserve">Power Consumption: Maximum </w:t>
      </w:r>
      <w:r w:rsidR="00D0121E">
        <w:rPr>
          <w:lang w:eastAsia="zh-TW"/>
        </w:rPr>
        <w:t>2</w:t>
      </w:r>
      <w:r w:rsidR="00442866">
        <w:rPr>
          <w:lang w:eastAsia="zh-TW"/>
        </w:rPr>
        <w:t>5</w:t>
      </w:r>
      <w:r w:rsidR="00D0121E">
        <w:rPr>
          <w:lang w:eastAsia="zh-TW"/>
        </w:rPr>
        <w:t>0</w:t>
      </w:r>
      <w:r>
        <w:rPr>
          <w:lang w:eastAsia="zh-TW"/>
        </w:rPr>
        <w:t xml:space="preserve"> W with PoE full load </w:t>
      </w:r>
    </w:p>
    <w:p w14:paraId="44A0D329" w14:textId="77777777" w:rsidR="00B03634" w:rsidRDefault="00B03634" w:rsidP="00B03634">
      <w:pPr>
        <w:pStyle w:val="Heading1"/>
        <w:rPr>
          <w:lang w:eastAsia="zh-TW"/>
        </w:rPr>
      </w:pPr>
      <w:r>
        <w:rPr>
          <w:lang w:eastAsia="zh-TW"/>
        </w:rPr>
        <w:t>PoE Output Power:</w:t>
      </w:r>
    </w:p>
    <w:p w14:paraId="68D19DDD" w14:textId="77777777" w:rsidR="00B036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>PoE output budget:</w:t>
      </w:r>
      <w:r w:rsidR="00593131">
        <w:rPr>
          <w:lang w:eastAsia="zh-TW"/>
        </w:rPr>
        <w:t xml:space="preserve"> </w:t>
      </w:r>
      <w:r w:rsidR="00D0121E">
        <w:rPr>
          <w:lang w:eastAsia="zh-TW"/>
        </w:rPr>
        <w:t>220</w:t>
      </w:r>
      <w:r w:rsidR="006C797A">
        <w:rPr>
          <w:lang w:eastAsia="zh-TW"/>
        </w:rPr>
        <w:t xml:space="preserve"> </w:t>
      </w:r>
      <w:r>
        <w:rPr>
          <w:lang w:eastAsia="zh-TW"/>
        </w:rPr>
        <w:t>W</w:t>
      </w:r>
    </w:p>
    <w:p w14:paraId="4CA21C8C" w14:textId="77777777" w:rsidR="00B036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>IEEE 802.3af class 3 (15.4</w:t>
      </w:r>
      <w:r w:rsidR="006C797A">
        <w:rPr>
          <w:lang w:eastAsia="zh-TW"/>
        </w:rPr>
        <w:t xml:space="preserve"> </w:t>
      </w:r>
      <w:r>
        <w:rPr>
          <w:lang w:eastAsia="zh-TW"/>
        </w:rPr>
        <w:t xml:space="preserve">W): Max. </w:t>
      </w:r>
      <w:r w:rsidR="00D0121E">
        <w:rPr>
          <w:lang w:eastAsia="zh-TW"/>
        </w:rPr>
        <w:t>14</w:t>
      </w:r>
      <w:r>
        <w:rPr>
          <w:lang w:eastAsia="zh-TW"/>
        </w:rPr>
        <w:t xml:space="preserve"> ports</w:t>
      </w:r>
    </w:p>
    <w:p w14:paraId="022E0AF8" w14:textId="77777777" w:rsidR="00494E34" w:rsidRDefault="00B03634" w:rsidP="00B03634">
      <w:pPr>
        <w:pStyle w:val="Heading2"/>
        <w:rPr>
          <w:lang w:eastAsia="zh-TW"/>
        </w:rPr>
      </w:pPr>
      <w:r>
        <w:rPr>
          <w:lang w:eastAsia="zh-TW"/>
        </w:rPr>
        <w:t>IEEE 802.3at class 4 (30</w:t>
      </w:r>
      <w:r w:rsidR="006C797A">
        <w:rPr>
          <w:lang w:eastAsia="zh-TW"/>
        </w:rPr>
        <w:t xml:space="preserve"> </w:t>
      </w:r>
      <w:r>
        <w:rPr>
          <w:lang w:eastAsia="zh-TW"/>
        </w:rPr>
        <w:t xml:space="preserve">W): Max. </w:t>
      </w:r>
      <w:r w:rsidR="00D0121E">
        <w:rPr>
          <w:lang w:eastAsia="zh-TW"/>
        </w:rPr>
        <w:t>seven</w:t>
      </w:r>
      <w:r>
        <w:rPr>
          <w:lang w:eastAsia="zh-TW"/>
        </w:rPr>
        <w:t xml:space="preserve"> ports</w:t>
      </w:r>
    </w:p>
    <w:p w14:paraId="3B6772FB" w14:textId="77777777" w:rsidR="00D24C68" w:rsidRDefault="00D24C68" w:rsidP="00603F75">
      <w:pPr>
        <w:pStyle w:val="Head2"/>
      </w:pPr>
      <w:r w:rsidRPr="00D24C68">
        <w:t>28 05 45.15 Information</w:t>
      </w:r>
    </w:p>
    <w:p w14:paraId="0AB2EB72" w14:textId="77777777" w:rsidR="005B4B74" w:rsidRPr="00DE5501" w:rsidRDefault="005B4B74" w:rsidP="005B4B74">
      <w:pPr>
        <w:pStyle w:val="Heading1"/>
      </w:pPr>
      <w:r w:rsidRPr="00DE5501">
        <w:lastRenderedPageBreak/>
        <w:t>Submittals</w:t>
      </w:r>
    </w:p>
    <w:p w14:paraId="0CFF19E2" w14:textId="77777777"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 xml:space="preserve">installation and operating information for the </w:t>
      </w:r>
      <w:r w:rsidR="00593131">
        <w:rPr>
          <w:lang w:eastAsia="zh-TW"/>
        </w:rPr>
        <w:t>s</w:t>
      </w:r>
      <w:r w:rsidRPr="00DE5501">
        <w:t>witch</w:t>
      </w:r>
      <w:r w:rsidRPr="00DE5501">
        <w:rPr>
          <w:lang w:eastAsia="zh-TW"/>
        </w:rPr>
        <w:t>.</w:t>
      </w:r>
    </w:p>
    <w:p w14:paraId="31909FAF" w14:textId="77777777"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14:paraId="144AD957" w14:textId="77777777"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14:paraId="16808D24" w14:textId="77777777"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14:paraId="5CB349D6" w14:textId="77777777" w:rsidR="005B4B74" w:rsidRPr="00DE5501" w:rsidRDefault="005B4B74" w:rsidP="005B4B74">
      <w:pPr>
        <w:pStyle w:val="Heading2"/>
      </w:pPr>
      <w:r w:rsidRPr="00DE5501">
        <w:t xml:space="preserve">Storage Temperature not to exceed: </w:t>
      </w:r>
      <w:r w:rsidR="00593131">
        <w:rPr>
          <w:b/>
        </w:rPr>
        <w:t>–</w:t>
      </w:r>
      <w:r w:rsidR="0040539B">
        <w:rPr>
          <w:b/>
          <w:lang w:eastAsia="zh-TW"/>
        </w:rPr>
        <w:t>1</w:t>
      </w:r>
      <w:r>
        <w:rPr>
          <w:b/>
        </w:rPr>
        <w:t>0</w:t>
      </w:r>
      <w:r w:rsidRPr="00DE5501">
        <w:rPr>
          <w:b/>
        </w:rPr>
        <w:t xml:space="preserve"> to +</w:t>
      </w:r>
      <w:r w:rsidR="0040539B">
        <w:rPr>
          <w:b/>
          <w:lang w:eastAsia="zh-TW"/>
        </w:rPr>
        <w:t>70</w:t>
      </w:r>
      <w:r w:rsidR="00E970B6">
        <w:rPr>
          <w:b/>
        </w:rPr>
        <w:t>˚</w:t>
      </w:r>
      <w:r w:rsidRPr="00DE5501">
        <w:rPr>
          <w:b/>
        </w:rPr>
        <w:t>C</w:t>
      </w:r>
    </w:p>
    <w:p w14:paraId="65247394" w14:textId="77777777" w:rsidR="005B4B74" w:rsidRPr="00DE5501" w:rsidRDefault="005B4B74" w:rsidP="005B4B74">
      <w:pPr>
        <w:pStyle w:val="Heading1"/>
      </w:pPr>
      <w:r w:rsidRPr="00DE5501">
        <w:t>Project/Site Conditions</w:t>
      </w:r>
    </w:p>
    <w:p w14:paraId="4272D0A1" w14:textId="77777777" w:rsidR="005B4B74" w:rsidRPr="00DE5501" w:rsidRDefault="005B4B74" w:rsidP="005B4B74">
      <w:pPr>
        <w:pStyle w:val="Heading2"/>
      </w:pPr>
      <w:r w:rsidRPr="00DE5501">
        <w:t>Temperature Requirements: Product</w:t>
      </w:r>
      <w:r w:rsidR="00E970B6">
        <w:t>s</w:t>
      </w:r>
      <w:r w:rsidRPr="00DE5501">
        <w:t xml:space="preserve"> shall operate in an environment with an ambient temperature range of </w:t>
      </w:r>
      <w:r w:rsidR="00593131">
        <w:rPr>
          <w:rStyle w:val="CS"/>
        </w:rPr>
        <w:t>–</w:t>
      </w:r>
      <w:r w:rsidRPr="00DE5501">
        <w:rPr>
          <w:b/>
          <w:lang w:eastAsia="zh-TW"/>
        </w:rPr>
        <w:t>0</w:t>
      </w:r>
      <w:r w:rsidRPr="00DE5501">
        <w:t xml:space="preserve"> to </w:t>
      </w:r>
      <w:r w:rsidRPr="00DE5501">
        <w:rPr>
          <w:b/>
        </w:rPr>
        <w:t>+</w:t>
      </w:r>
      <w:r w:rsidR="0040539B">
        <w:rPr>
          <w:b/>
          <w:lang w:eastAsia="zh-TW"/>
        </w:rPr>
        <w:t>50</w:t>
      </w:r>
      <w:r w:rsidRPr="00DE5501">
        <w:rPr>
          <w:b/>
        </w:rPr>
        <w:t>˚C</w:t>
      </w:r>
      <w:r w:rsidRPr="00DE5501">
        <w:t xml:space="preserve"> with the assistance of fan-forced cooling.</w:t>
      </w:r>
    </w:p>
    <w:p w14:paraId="49BA7E7D" w14:textId="77777777"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A23A80">
        <w:t>5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14:paraId="12935EA0" w14:textId="77777777" w:rsidR="005B4B74" w:rsidRPr="00DE5501" w:rsidRDefault="005B4B74" w:rsidP="005B4B74">
      <w:pPr>
        <w:pStyle w:val="Heading1"/>
      </w:pPr>
      <w:r w:rsidRPr="00DE5501">
        <w:t>Warranty</w:t>
      </w:r>
    </w:p>
    <w:p w14:paraId="3AA1D21A" w14:textId="730B0585" w:rsidR="005B4B74" w:rsidRPr="00DE5501" w:rsidRDefault="005B4B74" w:rsidP="005B4B74">
      <w:pPr>
        <w:pStyle w:val="Heading2"/>
      </w:pPr>
      <w:r w:rsidRPr="00DE5501">
        <w:t xml:space="preserve">Standard </w:t>
      </w:r>
      <w:r w:rsidR="008361E9">
        <w:rPr>
          <w:color w:val="000000"/>
        </w:rPr>
        <w:t>Carrier</w:t>
      </w:r>
      <w:r w:rsidRPr="00DE5501">
        <w:rPr>
          <w:color w:val="000000"/>
        </w:rPr>
        <w:t xml:space="preserve">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="008361E9">
        <w:rPr>
          <w:color w:val="000000"/>
        </w:rPr>
        <w:t>Carrier</w:t>
      </w:r>
      <w:r w:rsidRPr="00DE5501">
        <w:rPr>
          <w:color w:val="000000"/>
        </w:rPr>
        <w:t xml:space="preserve"> Fire &amp; Security</w:t>
      </w:r>
      <w:r w:rsidRPr="00DE5501">
        <w:t xml:space="preserve"> warrants the product to be free of factory defects under</w:t>
      </w:r>
      <w:r w:rsidR="00BD7EE1">
        <w:t xml:space="preserve"> the</w:t>
      </w:r>
      <w:r w:rsidRPr="00DE5501">
        <w:t xml:space="preserve"> manufacture</w:t>
      </w:r>
      <w:r w:rsidR="00BD7EE1">
        <w:t>r</w:t>
      </w:r>
      <w:r w:rsidRPr="00DE5501">
        <w:t xml:space="preserve">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14:paraId="6D060F34" w14:textId="77777777" w:rsidR="005B4B74" w:rsidRPr="00DE5501" w:rsidRDefault="005B4B74" w:rsidP="005B4B74">
      <w:pPr>
        <w:pStyle w:val="Heading1"/>
      </w:pPr>
      <w:r w:rsidRPr="00DE5501">
        <w:t>General Specifications</w:t>
      </w:r>
    </w:p>
    <w:p w14:paraId="1C821CFA" w14:textId="77777777" w:rsidR="00EA2F11" w:rsidRDefault="00EA2F11" w:rsidP="00EA2F11">
      <w:pPr>
        <w:pStyle w:val="Heading2"/>
      </w:pPr>
      <w:r>
        <w:t>The Web Smar</w:t>
      </w:r>
      <w:r w:rsidR="00D0121E">
        <w:t xml:space="preserve">t PoE Switch shall be a </w:t>
      </w:r>
      <w:r w:rsidR="00442866">
        <w:t>ES2402-16P-2C-V2</w:t>
      </w:r>
      <w:r>
        <w:t xml:space="preserve"> model.</w:t>
      </w:r>
    </w:p>
    <w:p w14:paraId="469E69A1" w14:textId="77777777" w:rsidR="00EA2F11" w:rsidRDefault="00EA2F11" w:rsidP="00EA2F11">
      <w:pPr>
        <w:pStyle w:val="Heading2"/>
      </w:pPr>
      <w:r>
        <w:t xml:space="preserve">The switch features </w:t>
      </w:r>
      <w:r w:rsidR="00D0121E">
        <w:t>16</w:t>
      </w:r>
      <w:r>
        <w:t xml:space="preserve"> fixed 10/100TX electrical ports. </w:t>
      </w:r>
    </w:p>
    <w:p w14:paraId="464711EA" w14:textId="77777777" w:rsidR="00EA2F11" w:rsidRDefault="00EA2F11" w:rsidP="00EA2F11">
      <w:pPr>
        <w:pStyle w:val="Heading2"/>
      </w:pPr>
      <w:r>
        <w:t>The switch features two 1000SX/LX optical SFP slots.</w:t>
      </w:r>
    </w:p>
    <w:p w14:paraId="2F872257" w14:textId="77777777" w:rsidR="00EA2F11" w:rsidRDefault="00EA2F11" w:rsidP="00EA2F11">
      <w:pPr>
        <w:pStyle w:val="Heading2"/>
      </w:pPr>
      <w:r>
        <w:t>The switch shall support the Ethernet data IEEE 802.3 protocol using auto-negotiating and auto-MDI/MDI-X features.</w:t>
      </w:r>
    </w:p>
    <w:p w14:paraId="6E3D1F65" w14:textId="77777777" w:rsidR="00EA2F11" w:rsidRDefault="00EA2F11" w:rsidP="00EA2F11">
      <w:pPr>
        <w:pStyle w:val="Heading2"/>
      </w:pPr>
      <w:r>
        <w:t>The switch shall provide power, fan failure, link/act status and PoE in-use status indicating LEDs for monitoring proper system operation.</w:t>
      </w:r>
    </w:p>
    <w:p w14:paraId="39EA63F2" w14:textId="77777777" w:rsidR="00EA2F11" w:rsidRDefault="00EA2F11" w:rsidP="00EA2F11">
      <w:pPr>
        <w:pStyle w:val="Heading2"/>
      </w:pPr>
      <w:r>
        <w:t>The switch shall be a 1U (one U, 1</w:t>
      </w:r>
      <w:r w:rsidR="00D0121E">
        <w:t>9</w:t>
      </w:r>
      <w:r>
        <w:t xml:space="preserve"> inches) 1</w:t>
      </w:r>
      <w:r w:rsidR="00D0121E">
        <w:t>9</w:t>
      </w:r>
      <w:r>
        <w:t xml:space="preserve">-inch unit. </w:t>
      </w:r>
    </w:p>
    <w:p w14:paraId="7009174C" w14:textId="77777777" w:rsidR="00A3071D" w:rsidRDefault="00EA2F11" w:rsidP="00EA2F11">
      <w:pPr>
        <w:pStyle w:val="Heading2"/>
      </w:pPr>
      <w:r>
        <w:t>The switch shall be connected with a EIA568A/B Cat 5/5e/6 UTP/STP cable system for its RJ45 interface ports.</w:t>
      </w:r>
    </w:p>
    <w:p w14:paraId="27CFBD64" w14:textId="77777777" w:rsidR="005B4B74" w:rsidRPr="00DE5501" w:rsidRDefault="00E87C67" w:rsidP="005B4B74">
      <w:pPr>
        <w:pStyle w:val="Heading1"/>
      </w:pPr>
      <w:r w:rsidRPr="00DE5501">
        <w:t>Data Specifications</w:t>
      </w:r>
    </w:p>
    <w:p w14:paraId="67A165B0" w14:textId="77777777"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.3/3u/3ab/3z</w:t>
      </w:r>
    </w:p>
    <w:p w14:paraId="35C71244" w14:textId="77777777" w:rsidR="005B4B74" w:rsidRPr="00DE5501" w:rsidRDefault="005B4B74" w:rsidP="005B4B74">
      <w:pPr>
        <w:pStyle w:val="Heading2"/>
      </w:pPr>
      <w:r w:rsidRPr="00DE5501">
        <w:t xml:space="preserve">Data Rate: </w:t>
      </w:r>
    </w:p>
    <w:p w14:paraId="311481D0" w14:textId="77777777" w:rsidR="005B4B74" w:rsidRPr="00DE5501" w:rsidRDefault="005B4B74" w:rsidP="005B4B74">
      <w:pPr>
        <w:pStyle w:val="Heading3"/>
      </w:pPr>
      <w:r w:rsidRPr="00DE5501">
        <w:rPr>
          <w:lang w:eastAsia="zh-TW"/>
        </w:rPr>
        <w:t>Port</w:t>
      </w:r>
      <w:r w:rsidR="00A3071D">
        <w:rPr>
          <w:lang w:eastAsia="zh-TW"/>
        </w:rPr>
        <w:t xml:space="preserve"> </w:t>
      </w:r>
      <w:r w:rsidRPr="00DE5501">
        <w:rPr>
          <w:lang w:eastAsia="zh-TW"/>
        </w:rPr>
        <w:t>1 to Port</w:t>
      </w:r>
      <w:r w:rsidR="00A3071D">
        <w:rPr>
          <w:lang w:eastAsia="zh-TW"/>
        </w:rPr>
        <w:t xml:space="preserve"> </w:t>
      </w:r>
      <w:r w:rsidR="00D0121E">
        <w:rPr>
          <w:lang w:eastAsia="zh-TW"/>
        </w:rPr>
        <w:t>16</w:t>
      </w:r>
      <w:r w:rsidRPr="00DE5501">
        <w:rPr>
          <w:lang w:eastAsia="zh-TW"/>
        </w:rPr>
        <w:t xml:space="preserve">: </w:t>
      </w:r>
      <w:r w:rsidRPr="00DE5501">
        <w:t>10/100</w:t>
      </w:r>
      <w:r w:rsidRPr="00DE5501">
        <w:rPr>
          <w:lang w:eastAsia="zh-TW"/>
        </w:rPr>
        <w:t xml:space="preserve"> </w:t>
      </w:r>
      <w:r w:rsidRPr="00DE5501">
        <w:t>Mbps</w:t>
      </w:r>
    </w:p>
    <w:p w14:paraId="7AC4CA7F" w14:textId="77777777" w:rsidR="005B4B74" w:rsidRPr="00DE5501" w:rsidRDefault="005B4B74" w:rsidP="005B4B74">
      <w:pPr>
        <w:pStyle w:val="Heading3"/>
        <w:rPr>
          <w:lang w:val="fr-FR"/>
        </w:rPr>
      </w:pPr>
      <w:r w:rsidRPr="00DE5501">
        <w:rPr>
          <w:lang w:val="fr-FR" w:eastAsia="zh-TW"/>
        </w:rPr>
        <w:t>Port</w:t>
      </w:r>
      <w:r w:rsidR="00A3071D">
        <w:rPr>
          <w:lang w:val="fr-FR" w:eastAsia="zh-TW"/>
        </w:rPr>
        <w:t xml:space="preserve"> </w:t>
      </w:r>
      <w:r w:rsidR="00D0121E">
        <w:rPr>
          <w:lang w:val="fr-FR" w:eastAsia="zh-TW"/>
        </w:rPr>
        <w:t>17</w:t>
      </w:r>
      <w:r w:rsidRPr="00DE5501">
        <w:rPr>
          <w:lang w:val="fr-FR" w:eastAsia="zh-TW"/>
        </w:rPr>
        <w:t xml:space="preserve"> to Port</w:t>
      </w:r>
      <w:r w:rsidR="006178E9">
        <w:rPr>
          <w:lang w:val="fr-FR" w:eastAsia="zh-TW"/>
        </w:rPr>
        <w:t xml:space="preserve"> </w:t>
      </w:r>
      <w:r w:rsidR="00D0121E">
        <w:rPr>
          <w:lang w:val="fr-FR" w:eastAsia="zh-TW"/>
        </w:rPr>
        <w:t>18</w:t>
      </w:r>
      <w:r w:rsidRPr="00DE5501">
        <w:rPr>
          <w:lang w:val="fr-FR" w:eastAsia="zh-TW"/>
        </w:rPr>
        <w:t xml:space="preserve"> SFP: 1000 Mbps</w:t>
      </w:r>
    </w:p>
    <w:p w14:paraId="6A996458" w14:textId="77777777" w:rsidR="005B4B74" w:rsidRPr="00DE5501" w:rsidRDefault="005B4B74" w:rsidP="005B4B74">
      <w:pPr>
        <w:pStyle w:val="Heading2"/>
      </w:pPr>
      <w:r w:rsidRPr="00DE5501">
        <w:t xml:space="preserve">Data Inputs: </w:t>
      </w:r>
      <w:r w:rsidR="00804E6C">
        <w:rPr>
          <w:lang w:eastAsia="zh-TW"/>
        </w:rPr>
        <w:t>1</w:t>
      </w:r>
      <w:r w:rsidR="00D0121E">
        <w:rPr>
          <w:lang w:eastAsia="zh-TW"/>
        </w:rPr>
        <w:t>8</w:t>
      </w:r>
    </w:p>
    <w:p w14:paraId="19AB67B3" w14:textId="77777777" w:rsidR="005B4B74" w:rsidRDefault="005B4B74" w:rsidP="005B4B74">
      <w:pPr>
        <w:pStyle w:val="Heading2"/>
      </w:pPr>
      <w:r w:rsidRPr="00DE5501">
        <w:t>Operation Mode: Simplex or Duplex</w:t>
      </w:r>
    </w:p>
    <w:p w14:paraId="5FB60ECC" w14:textId="77777777" w:rsidR="005B4B74" w:rsidRPr="00DE5501" w:rsidRDefault="005B4B74" w:rsidP="005B4B74">
      <w:pPr>
        <w:pStyle w:val="Heading1"/>
      </w:pPr>
      <w:r w:rsidRPr="00DE5501">
        <w:t>Status Indicators</w:t>
      </w:r>
    </w:p>
    <w:p w14:paraId="6662A0F7" w14:textId="77777777" w:rsidR="005B4B74" w:rsidRPr="00DE5501" w:rsidRDefault="005B4B74" w:rsidP="005B4B74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14:paraId="110855CC" w14:textId="77777777" w:rsidTr="00915501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70C62368" w14:textId="77777777" w:rsidR="005B4B74" w:rsidRPr="00DE5501" w:rsidRDefault="005B4B7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7C493A66" w14:textId="77777777" w:rsidR="005B4B74" w:rsidRPr="00DE5501" w:rsidRDefault="005B4B7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2052515E" w14:textId="77777777" w:rsidR="005B4B74" w:rsidRPr="00DE5501" w:rsidRDefault="005B4B7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14:paraId="3F6140D3" w14:textId="77777777" w:rsidTr="00915501">
        <w:trPr>
          <w:trHeight w:val="217"/>
        </w:trPr>
        <w:tc>
          <w:tcPr>
            <w:tcW w:w="1288" w:type="dxa"/>
            <w:vAlign w:val="center"/>
          </w:tcPr>
          <w:p w14:paraId="07D03400" w14:textId="77777777" w:rsidR="005B4B74" w:rsidRPr="00DE5501" w:rsidRDefault="005B4B74" w:rsidP="00A3071D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</w:t>
            </w:r>
            <w:r w:rsidR="00804E6C">
              <w:rPr>
                <w:lang w:eastAsia="zh-TW"/>
              </w:rPr>
              <w:t>ower</w:t>
            </w:r>
          </w:p>
        </w:tc>
        <w:tc>
          <w:tcPr>
            <w:tcW w:w="720" w:type="dxa"/>
            <w:vAlign w:val="center"/>
          </w:tcPr>
          <w:p w14:paraId="5967A303" w14:textId="77777777"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77E5A113" w14:textId="77777777" w:rsidR="005B4B74" w:rsidRPr="00DE5501" w:rsidRDefault="005B4B74" w:rsidP="00804E6C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the </w:t>
            </w:r>
            <w:r w:rsidR="00804E6C">
              <w:t>unit</w:t>
            </w:r>
            <w:r w:rsidR="00A3071D">
              <w:t xml:space="preserve"> has power</w:t>
            </w:r>
            <w:r w:rsidRPr="00DE5501">
              <w:t>.</w:t>
            </w:r>
          </w:p>
        </w:tc>
      </w:tr>
    </w:tbl>
    <w:p w14:paraId="1100C049" w14:textId="77777777" w:rsidR="005B4B74" w:rsidRDefault="00915501" w:rsidP="005B4B74">
      <w:pPr>
        <w:pStyle w:val="Heading2"/>
        <w:rPr>
          <w:lang w:eastAsia="zh-TW"/>
        </w:rPr>
      </w:pPr>
      <w:r>
        <w:rPr>
          <w:lang w:eastAsia="zh-TW"/>
        </w:rPr>
        <w:t>10/100 Base-T</w:t>
      </w:r>
      <w:r w:rsidR="004052B0">
        <w:rPr>
          <w:lang w:eastAsia="zh-TW"/>
        </w:rPr>
        <w:t xml:space="preserve">X </w:t>
      </w:r>
      <w:r w:rsidR="005B4B74" w:rsidRPr="00DE5501">
        <w:rPr>
          <w:lang w:eastAsia="zh-TW"/>
        </w:rPr>
        <w:t>Interface</w:t>
      </w:r>
      <w:r w:rsidR="004052B0">
        <w:rPr>
          <w:lang w:eastAsia="zh-TW"/>
        </w:rPr>
        <w:t>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3"/>
        <w:gridCol w:w="5667"/>
      </w:tblGrid>
      <w:tr w:rsidR="00915501" w:rsidRPr="00DE5501" w14:paraId="1C3D1DF1" w14:textId="77777777" w:rsidTr="00B0363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64DD7DFE" w14:textId="77777777" w:rsidR="00915501" w:rsidRPr="00DE5501" w:rsidRDefault="00915501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3" w:type="dxa"/>
            <w:shd w:val="pct60" w:color="000000" w:fill="FFFFFF"/>
            <w:vAlign w:val="center"/>
          </w:tcPr>
          <w:p w14:paraId="2037726F" w14:textId="77777777" w:rsidR="00915501" w:rsidRPr="00DE5501" w:rsidRDefault="00915501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67" w:type="dxa"/>
            <w:shd w:val="pct60" w:color="000000" w:fill="FFFFFF"/>
            <w:vAlign w:val="center"/>
          </w:tcPr>
          <w:p w14:paraId="0A2DDB27" w14:textId="77777777" w:rsidR="00915501" w:rsidRPr="00DE5501" w:rsidRDefault="00915501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915501" w:rsidRPr="00DE5501" w14:paraId="06B75684" w14:textId="77777777" w:rsidTr="00B03634">
        <w:trPr>
          <w:trHeight w:val="350"/>
        </w:trPr>
        <w:tc>
          <w:tcPr>
            <w:tcW w:w="1288" w:type="dxa"/>
            <w:vMerge w:val="restart"/>
            <w:vAlign w:val="center"/>
          </w:tcPr>
          <w:p w14:paraId="6FB277EC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LNK/ACT</w:t>
            </w:r>
          </w:p>
        </w:tc>
        <w:tc>
          <w:tcPr>
            <w:tcW w:w="723" w:type="dxa"/>
            <w:vMerge w:val="restart"/>
            <w:vAlign w:val="center"/>
          </w:tcPr>
          <w:p w14:paraId="2CAF7C9E" w14:textId="77777777" w:rsidR="00915501" w:rsidRPr="00DE5501" w:rsidRDefault="00915501" w:rsidP="00B03634">
            <w:pPr>
              <w:pStyle w:val="TC"/>
            </w:pPr>
            <w:r w:rsidRPr="00DE5501">
              <w:t>Green</w:t>
            </w:r>
          </w:p>
        </w:tc>
        <w:tc>
          <w:tcPr>
            <w:tcW w:w="5667" w:type="dxa"/>
            <w:vAlign w:val="center"/>
          </w:tcPr>
          <w:p w14:paraId="634C71D1" w14:textId="77777777" w:rsidR="00915501" w:rsidRPr="00DE5501" w:rsidRDefault="00915501" w:rsidP="00B03634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10/100/1000 Mbps</w:t>
            </w:r>
            <w:r w:rsidRPr="00DE5501">
              <w:rPr>
                <w:lang w:eastAsia="zh-TW"/>
              </w:rPr>
              <w:t>.</w:t>
            </w:r>
          </w:p>
        </w:tc>
      </w:tr>
      <w:tr w:rsidR="00915501" w:rsidRPr="00DE5501" w14:paraId="75AE8034" w14:textId="77777777" w:rsidTr="00B03634">
        <w:trPr>
          <w:trHeight w:val="350"/>
        </w:trPr>
        <w:tc>
          <w:tcPr>
            <w:tcW w:w="1288" w:type="dxa"/>
            <w:vMerge/>
            <w:vAlign w:val="center"/>
          </w:tcPr>
          <w:p w14:paraId="427EB588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14:paraId="1207095C" w14:textId="77777777" w:rsidR="00915501" w:rsidRPr="00DE5501" w:rsidRDefault="00915501" w:rsidP="00B03634">
            <w:pPr>
              <w:pStyle w:val="TC"/>
            </w:pPr>
          </w:p>
        </w:tc>
        <w:tc>
          <w:tcPr>
            <w:tcW w:w="5667" w:type="dxa"/>
            <w:vAlign w:val="center"/>
          </w:tcPr>
          <w:p w14:paraId="32FED7ED" w14:textId="77777777" w:rsidR="00915501" w:rsidRDefault="00915501" w:rsidP="00915501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>
              <w:rPr>
                <w:lang w:eastAsia="zh-TW"/>
              </w:rPr>
              <w:t>interface failed connecting to the network.</w:t>
            </w:r>
          </w:p>
        </w:tc>
      </w:tr>
      <w:tr w:rsidR="00915501" w:rsidRPr="00DE5501" w14:paraId="6DA59F51" w14:textId="77777777" w:rsidTr="00B03634">
        <w:trPr>
          <w:trHeight w:val="298"/>
        </w:trPr>
        <w:tc>
          <w:tcPr>
            <w:tcW w:w="1288" w:type="dxa"/>
            <w:vMerge/>
            <w:vAlign w:val="center"/>
          </w:tcPr>
          <w:p w14:paraId="42793451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14:paraId="3ED8D0C8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67" w:type="dxa"/>
            <w:vAlign w:val="center"/>
          </w:tcPr>
          <w:p w14:paraId="1ECE5BD4" w14:textId="77777777" w:rsidR="00915501" w:rsidRPr="00DE5501" w:rsidRDefault="00915501" w:rsidP="00915501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transmitting or receiving packets from the TX device</w:t>
            </w:r>
            <w:r w:rsidRPr="00DE5501">
              <w:rPr>
                <w:lang w:eastAsia="zh-TW"/>
              </w:rPr>
              <w:t>.</w:t>
            </w:r>
          </w:p>
        </w:tc>
      </w:tr>
      <w:tr w:rsidR="00915501" w:rsidRPr="00DE5501" w14:paraId="788725E7" w14:textId="77777777" w:rsidTr="00B03634">
        <w:trPr>
          <w:trHeight w:val="267"/>
        </w:trPr>
        <w:tc>
          <w:tcPr>
            <w:tcW w:w="1288" w:type="dxa"/>
            <w:vMerge w:val="restart"/>
            <w:vAlign w:val="center"/>
          </w:tcPr>
          <w:p w14:paraId="05DDD553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lastRenderedPageBreak/>
              <w:t>PoE in-use</w:t>
            </w:r>
          </w:p>
        </w:tc>
        <w:tc>
          <w:tcPr>
            <w:tcW w:w="723" w:type="dxa"/>
            <w:vMerge w:val="restart"/>
            <w:vAlign w:val="center"/>
          </w:tcPr>
          <w:p w14:paraId="2A4D7E09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67" w:type="dxa"/>
            <w:vAlign w:val="center"/>
          </w:tcPr>
          <w:p w14:paraId="79E8F18A" w14:textId="77777777" w:rsidR="00915501" w:rsidRPr="00DE5501" w:rsidRDefault="00915501" w:rsidP="00915501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providing 52</w:t>
            </w:r>
            <w:r w:rsidRPr="007B5815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V</w:t>
            </w:r>
            <w:r w:rsidRPr="007B5815">
              <w:rPr>
                <w:lang w:eastAsia="zh-TW"/>
              </w:rPr>
              <w:t>DC in-line power</w:t>
            </w:r>
            <w:r w:rsidRPr="00DE5501">
              <w:rPr>
                <w:lang w:eastAsia="zh-TW"/>
              </w:rPr>
              <w:t>.</w:t>
            </w:r>
          </w:p>
        </w:tc>
      </w:tr>
      <w:tr w:rsidR="00915501" w:rsidRPr="00DE5501" w14:paraId="1F405858" w14:textId="77777777" w:rsidTr="00B03634">
        <w:trPr>
          <w:trHeight w:val="125"/>
        </w:trPr>
        <w:tc>
          <w:tcPr>
            <w:tcW w:w="1288" w:type="dxa"/>
            <w:vMerge/>
            <w:vAlign w:val="center"/>
          </w:tcPr>
          <w:p w14:paraId="73C608F9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14:paraId="0F53349E" w14:textId="77777777" w:rsidR="00915501" w:rsidRPr="00DE5501" w:rsidRDefault="0091550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67" w:type="dxa"/>
            <w:vAlign w:val="center"/>
          </w:tcPr>
          <w:p w14:paraId="06164421" w14:textId="77777777" w:rsidR="00915501" w:rsidRPr="00DE5501" w:rsidRDefault="00915501" w:rsidP="00D0121E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 w:rsidRPr="007B5815">
              <w:rPr>
                <w:lang w:eastAsia="zh-TW"/>
              </w:rPr>
              <w:t>connected device is not a PoE Powered Device (PD)</w:t>
            </w:r>
            <w:r>
              <w:rPr>
                <w:lang w:eastAsia="zh-TW"/>
              </w:rPr>
              <w:t>.</w:t>
            </w:r>
          </w:p>
        </w:tc>
      </w:tr>
    </w:tbl>
    <w:p w14:paraId="0289DDD9" w14:textId="77777777" w:rsidR="00915501" w:rsidRPr="00915501" w:rsidRDefault="00D0121E" w:rsidP="00C54652">
      <w:pPr>
        <w:pStyle w:val="Heading2"/>
        <w:keepNext/>
        <w:rPr>
          <w:lang w:eastAsia="zh-TW"/>
        </w:rPr>
      </w:pPr>
      <w:r>
        <w:rPr>
          <w:lang w:eastAsia="zh-TW"/>
        </w:rPr>
        <w:t>1000T Copper Interfaces (Port 17 and Port 18</w:t>
      </w:r>
      <w:r w:rsidR="00915501">
        <w:rPr>
          <w:lang w:eastAsia="zh-TW"/>
        </w:rPr>
        <w:t>)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14:paraId="58F8B8DF" w14:textId="77777777" w:rsidTr="005B4B7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7E1071F2" w14:textId="77777777" w:rsidR="005B4B74" w:rsidRPr="00DE5501" w:rsidRDefault="005B4B74" w:rsidP="00C54652">
            <w:pPr>
              <w:keepNext/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57F03FE2" w14:textId="77777777" w:rsidR="005B4B74" w:rsidRPr="00DE5501" w:rsidRDefault="005B4B74" w:rsidP="00C54652">
            <w:pPr>
              <w:pStyle w:val="TableText"/>
              <w:keepNext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36CFB252" w14:textId="77777777" w:rsidR="005B4B74" w:rsidRPr="00DE5501" w:rsidRDefault="005B4B74" w:rsidP="00C54652">
            <w:pPr>
              <w:pStyle w:val="FinePrinText"/>
              <w:keepNext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804E6C" w:rsidRPr="00DE5501" w14:paraId="4EC6ECED" w14:textId="77777777" w:rsidTr="005B4B74">
        <w:trPr>
          <w:trHeight w:val="350"/>
        </w:trPr>
        <w:tc>
          <w:tcPr>
            <w:tcW w:w="1288" w:type="dxa"/>
            <w:vMerge w:val="restart"/>
            <w:vAlign w:val="center"/>
          </w:tcPr>
          <w:p w14:paraId="58D92EFB" w14:textId="77777777" w:rsidR="00804E6C" w:rsidRPr="00DE5501" w:rsidRDefault="00915501" w:rsidP="00C54652">
            <w:pPr>
              <w:pStyle w:val="TC"/>
              <w:keepNext/>
              <w:rPr>
                <w:lang w:eastAsia="zh-TW"/>
              </w:rPr>
            </w:pPr>
            <w:r w:rsidRPr="00DE5501">
              <w:rPr>
                <w:lang w:eastAsia="zh-TW"/>
              </w:rP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14:paraId="1EEC4993" w14:textId="77777777" w:rsidR="00804E6C" w:rsidRPr="00DE5501" w:rsidRDefault="00804E6C" w:rsidP="00C54652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69CF3F93" w14:textId="77777777" w:rsidR="00804E6C" w:rsidRPr="00DE5501" w:rsidRDefault="00804E6C" w:rsidP="00C54652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 w:rsidR="00915501">
              <w:rPr>
                <w:lang w:eastAsia="zh-TW"/>
              </w:rPr>
              <w:t>link through that port</w:t>
            </w:r>
            <w:r>
              <w:rPr>
                <w:lang w:eastAsia="zh-TW"/>
              </w:rPr>
              <w:t xml:space="preserve"> </w:t>
            </w:r>
            <w:r w:rsidR="00915501"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established </w:t>
            </w:r>
            <w:r w:rsidR="00915501">
              <w:rPr>
                <w:lang w:eastAsia="zh-TW"/>
              </w:rPr>
              <w:t>at</w:t>
            </w:r>
            <w:r w:rsidRPr="00DE5501">
              <w:rPr>
                <w:lang w:eastAsia="zh-TW"/>
              </w:rPr>
              <w:t xml:space="preserve"> 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  <w:tr w:rsidR="00804E6C" w:rsidRPr="00DE5501" w14:paraId="6F7848C1" w14:textId="77777777" w:rsidTr="005B4B74">
        <w:trPr>
          <w:trHeight w:val="298"/>
        </w:trPr>
        <w:tc>
          <w:tcPr>
            <w:tcW w:w="1288" w:type="dxa"/>
            <w:vMerge/>
            <w:vAlign w:val="center"/>
          </w:tcPr>
          <w:p w14:paraId="407C29F9" w14:textId="77777777" w:rsidR="00804E6C" w:rsidRPr="00DE5501" w:rsidRDefault="00804E6C" w:rsidP="00C54652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7663022E" w14:textId="77777777" w:rsidR="00804E6C" w:rsidRPr="00DE5501" w:rsidRDefault="00804E6C" w:rsidP="00C54652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4F579EEA" w14:textId="77777777" w:rsidR="00804E6C" w:rsidRPr="00DE5501" w:rsidRDefault="00804E6C" w:rsidP="00C54652">
            <w:pPr>
              <w:pStyle w:val="TC"/>
              <w:keepNext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 w:rsidR="00915501">
              <w:rPr>
                <w:lang w:eastAsia="zh-TW"/>
              </w:rPr>
              <w:t>switch</w:t>
            </w:r>
            <w:r>
              <w:rPr>
                <w:lang w:eastAsia="zh-TW"/>
              </w:rPr>
              <w:t xml:space="preserve"> is actively sending or receiving data over that port</w:t>
            </w:r>
            <w:r w:rsidR="00476F2E">
              <w:rPr>
                <w:lang w:eastAsia="zh-TW"/>
              </w:rPr>
              <w:t xml:space="preserve"> or established a speed of 10 Mbps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14:paraId="7A6A76A8" w14:textId="77777777" w:rsidTr="005B4B74">
        <w:trPr>
          <w:trHeight w:val="125"/>
        </w:trPr>
        <w:tc>
          <w:tcPr>
            <w:tcW w:w="1288" w:type="dxa"/>
            <w:vMerge w:val="restart"/>
            <w:vAlign w:val="center"/>
          </w:tcPr>
          <w:p w14:paraId="748BF478" w14:textId="77777777" w:rsidR="00804E6C" w:rsidRPr="00DE5501" w:rsidRDefault="00476F2E" w:rsidP="00C54652">
            <w:pPr>
              <w:pStyle w:val="TC"/>
              <w:keepNext/>
              <w:jc w:val="both"/>
              <w:rPr>
                <w:lang w:eastAsia="zh-TW"/>
              </w:rPr>
            </w:pPr>
            <w:r>
              <w:rPr>
                <w:lang w:eastAsia="zh-TW"/>
              </w:rPr>
              <w:t>1000</w:t>
            </w:r>
          </w:p>
        </w:tc>
        <w:tc>
          <w:tcPr>
            <w:tcW w:w="720" w:type="dxa"/>
            <w:vMerge w:val="restart"/>
            <w:vAlign w:val="center"/>
          </w:tcPr>
          <w:p w14:paraId="382E9036" w14:textId="77777777" w:rsidR="00804E6C" w:rsidRPr="00DE5501" w:rsidRDefault="00804E6C" w:rsidP="00C54652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6D5F41C1" w14:textId="77777777" w:rsidR="00804E6C" w:rsidRPr="00DE5501" w:rsidRDefault="00804E6C" w:rsidP="00C54652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 xml:space="preserve">port </w:t>
            </w:r>
            <w:r w:rsidR="00476F2E">
              <w:rPr>
                <w:lang w:eastAsia="zh-TW"/>
              </w:rPr>
              <w:t>is successfully</w:t>
            </w:r>
            <w:r w:rsidR="00476F2E" w:rsidRPr="00DE5501">
              <w:rPr>
                <w:lang w:eastAsia="zh-TW"/>
              </w:rPr>
              <w:t xml:space="preserve"> established </w:t>
            </w:r>
            <w:r w:rsidR="00476F2E">
              <w:rPr>
                <w:lang w:eastAsia="zh-TW"/>
              </w:rPr>
              <w:t>at</w:t>
            </w:r>
            <w:r w:rsidR="00476F2E" w:rsidRPr="00DE5501">
              <w:rPr>
                <w:lang w:eastAsia="zh-TW"/>
              </w:rPr>
              <w:t xml:space="preserve"> 1000</w:t>
            </w:r>
            <w:r w:rsidR="00476F2E">
              <w:rPr>
                <w:lang w:eastAsia="zh-TW"/>
              </w:rPr>
              <w:t xml:space="preserve"> </w:t>
            </w:r>
            <w:r w:rsidR="00476F2E" w:rsidRPr="00DE5501">
              <w:rPr>
                <w:lang w:eastAsia="zh-TW"/>
              </w:rPr>
              <w:t>Mbps.</w:t>
            </w:r>
          </w:p>
        </w:tc>
      </w:tr>
      <w:tr w:rsidR="00804E6C" w:rsidRPr="00DE5501" w14:paraId="5B9B903E" w14:textId="77777777" w:rsidTr="005B4B74">
        <w:trPr>
          <w:trHeight w:val="125"/>
        </w:trPr>
        <w:tc>
          <w:tcPr>
            <w:tcW w:w="1288" w:type="dxa"/>
            <w:vMerge/>
            <w:vAlign w:val="center"/>
          </w:tcPr>
          <w:p w14:paraId="6156FA73" w14:textId="77777777" w:rsidR="00804E6C" w:rsidRPr="00DE5501" w:rsidRDefault="00804E6C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60D2EB83" w14:textId="77777777" w:rsidR="00804E6C" w:rsidRPr="00DE5501" w:rsidRDefault="00804E6C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16A1E359" w14:textId="77777777" w:rsidR="00804E6C" w:rsidRPr="00DE5501" w:rsidRDefault="00804E6C" w:rsidP="00B03634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 xml:space="preserve">port is </w:t>
            </w:r>
            <w:r w:rsidR="00476F2E">
              <w:rPr>
                <w:lang w:eastAsia="zh-TW"/>
              </w:rPr>
              <w:t>successfully</w:t>
            </w:r>
            <w:r w:rsidR="00476F2E" w:rsidRPr="00DE5501">
              <w:rPr>
                <w:lang w:eastAsia="zh-TW"/>
              </w:rPr>
              <w:t xml:space="preserve"> established </w:t>
            </w:r>
            <w:r w:rsidR="00476F2E">
              <w:rPr>
                <w:lang w:eastAsia="zh-TW"/>
              </w:rPr>
              <w:t xml:space="preserve">at 100 </w:t>
            </w:r>
            <w:r w:rsidR="00476F2E" w:rsidRPr="00DE5501">
              <w:rPr>
                <w:lang w:eastAsia="zh-TW"/>
              </w:rPr>
              <w:t>Mbps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14:paraId="39EBEEA7" w14:textId="77777777" w:rsidTr="005B4B74">
        <w:trPr>
          <w:trHeight w:val="125"/>
        </w:trPr>
        <w:tc>
          <w:tcPr>
            <w:tcW w:w="1288" w:type="dxa"/>
            <w:vMerge/>
            <w:vAlign w:val="center"/>
          </w:tcPr>
          <w:p w14:paraId="79F97C3A" w14:textId="77777777" w:rsidR="00804E6C" w:rsidRPr="00DE5501" w:rsidRDefault="00804E6C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731FB7E0" w14:textId="77777777" w:rsidR="00804E6C" w:rsidRPr="00DE5501" w:rsidRDefault="00804E6C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22DE017D" w14:textId="77777777" w:rsidR="00804E6C" w:rsidRPr="00DE5501" w:rsidRDefault="00804E6C" w:rsidP="00B03634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>
              <w:rPr>
                <w:lang w:eastAsia="zh-TW"/>
              </w:rPr>
              <w:t xml:space="preserve">port is </w:t>
            </w:r>
            <w:r w:rsidR="00476F2E">
              <w:rPr>
                <w:lang w:eastAsia="zh-TW"/>
              </w:rPr>
              <w:t>successfully</w:t>
            </w:r>
            <w:r w:rsidR="00476F2E" w:rsidRPr="00DE5501">
              <w:rPr>
                <w:lang w:eastAsia="zh-TW"/>
              </w:rPr>
              <w:t xml:space="preserve"> established </w:t>
            </w:r>
            <w:r w:rsidR="00476F2E">
              <w:rPr>
                <w:lang w:eastAsia="zh-TW"/>
              </w:rPr>
              <w:t xml:space="preserve">at 10 </w:t>
            </w:r>
            <w:r w:rsidR="00476F2E" w:rsidRPr="00DE5501">
              <w:rPr>
                <w:lang w:eastAsia="zh-TW"/>
              </w:rPr>
              <w:t>Mbps</w:t>
            </w:r>
            <w:r w:rsidRPr="00DE5501">
              <w:rPr>
                <w:lang w:eastAsia="zh-TW"/>
              </w:rPr>
              <w:t>.</w:t>
            </w:r>
          </w:p>
        </w:tc>
      </w:tr>
    </w:tbl>
    <w:p w14:paraId="2B2F5922" w14:textId="77777777" w:rsidR="004052B0" w:rsidRPr="00DE5501" w:rsidRDefault="004052B0" w:rsidP="004052B0">
      <w:pPr>
        <w:pStyle w:val="Heading2"/>
        <w:rPr>
          <w:lang w:eastAsia="zh-TW"/>
        </w:rPr>
      </w:pPr>
      <w:r w:rsidRPr="00DE5501">
        <w:rPr>
          <w:lang w:eastAsia="zh-TW"/>
        </w:rPr>
        <w:t>1000</w:t>
      </w:r>
      <w:r w:rsidR="00476F2E">
        <w:rPr>
          <w:lang w:eastAsia="zh-TW"/>
        </w:rPr>
        <w:t>X</w:t>
      </w:r>
      <w:r w:rsidR="006178E9">
        <w:rPr>
          <w:lang w:eastAsia="zh-TW"/>
        </w:rPr>
        <w:t xml:space="preserve"> </w:t>
      </w:r>
      <w:r w:rsidR="00476F2E">
        <w:rPr>
          <w:lang w:eastAsia="zh-TW"/>
        </w:rPr>
        <w:t xml:space="preserve">SFP </w:t>
      </w:r>
      <w:r>
        <w:rPr>
          <w:lang w:eastAsia="zh-TW"/>
        </w:rPr>
        <w:t>Interfaces</w:t>
      </w:r>
      <w:r w:rsidR="00476F2E">
        <w:rPr>
          <w:lang w:eastAsia="zh-TW"/>
        </w:rPr>
        <w:t xml:space="preserve"> (Shared with Port</w:t>
      </w:r>
      <w:r w:rsidR="00D0121E">
        <w:rPr>
          <w:lang w:eastAsia="zh-TW"/>
        </w:rPr>
        <w:t xml:space="preserve"> 17</w:t>
      </w:r>
      <w:r w:rsidR="00476F2E">
        <w:rPr>
          <w:lang w:eastAsia="zh-TW"/>
        </w:rPr>
        <w:t xml:space="preserve"> and Port</w:t>
      </w:r>
      <w:r w:rsidR="00D0121E">
        <w:rPr>
          <w:lang w:eastAsia="zh-TW"/>
        </w:rPr>
        <w:t xml:space="preserve"> 18</w:t>
      </w:r>
      <w:r w:rsidR="00476F2E">
        <w:rPr>
          <w:lang w:eastAsia="zh-TW"/>
        </w:rPr>
        <w:t>)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476F2E" w:rsidRPr="00DE5501" w14:paraId="1705AEC0" w14:textId="77777777" w:rsidTr="00B0363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14:paraId="527B265F" w14:textId="77777777" w:rsidR="00476F2E" w:rsidRPr="00DE5501" w:rsidRDefault="00476F2E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14:paraId="597BED1E" w14:textId="77777777" w:rsidR="00476F2E" w:rsidRPr="00DE5501" w:rsidRDefault="00476F2E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14:paraId="0244733D" w14:textId="77777777" w:rsidR="00476F2E" w:rsidRPr="00DE5501" w:rsidRDefault="00476F2E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476F2E" w:rsidRPr="00DE5501" w14:paraId="6C24438A" w14:textId="77777777" w:rsidTr="00B03634">
        <w:trPr>
          <w:trHeight w:val="350"/>
        </w:trPr>
        <w:tc>
          <w:tcPr>
            <w:tcW w:w="1288" w:type="dxa"/>
            <w:vMerge w:val="restart"/>
            <w:vAlign w:val="center"/>
          </w:tcPr>
          <w:p w14:paraId="500DA915" w14:textId="77777777" w:rsidR="00476F2E" w:rsidRPr="00DE5501" w:rsidRDefault="00476F2E" w:rsidP="00B0363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14:paraId="371C775A" w14:textId="77777777" w:rsidR="00476F2E" w:rsidRPr="00DE5501" w:rsidRDefault="00476F2E" w:rsidP="00B0363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5A1B80AD" w14:textId="77777777" w:rsidR="00476F2E" w:rsidRPr="00DE5501" w:rsidRDefault="00476F2E" w:rsidP="00B03634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 is successfully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>at</w:t>
            </w:r>
            <w:r w:rsidRPr="00DE5501">
              <w:rPr>
                <w:lang w:eastAsia="zh-TW"/>
              </w:rPr>
              <w:t xml:space="preserve"> 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  <w:tr w:rsidR="00476F2E" w:rsidRPr="00DE5501" w14:paraId="19FF7EE4" w14:textId="77777777" w:rsidTr="00B03634">
        <w:trPr>
          <w:trHeight w:val="298"/>
        </w:trPr>
        <w:tc>
          <w:tcPr>
            <w:tcW w:w="1288" w:type="dxa"/>
            <w:vMerge/>
            <w:vAlign w:val="center"/>
          </w:tcPr>
          <w:p w14:paraId="463FE50A" w14:textId="77777777" w:rsidR="00476F2E" w:rsidRPr="00DE5501" w:rsidRDefault="00476F2E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14:paraId="1C429DA8" w14:textId="77777777" w:rsidR="00476F2E" w:rsidRPr="00DE5501" w:rsidRDefault="00476F2E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14:paraId="42A6F486" w14:textId="77777777" w:rsidR="00476F2E" w:rsidRPr="00DE5501" w:rsidRDefault="00476F2E" w:rsidP="00476F2E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switch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476F2E" w:rsidRPr="00DE5501" w14:paraId="7074E58C" w14:textId="77777777" w:rsidTr="00B03634">
        <w:trPr>
          <w:trHeight w:val="125"/>
        </w:trPr>
        <w:tc>
          <w:tcPr>
            <w:tcW w:w="1288" w:type="dxa"/>
            <w:vAlign w:val="center"/>
          </w:tcPr>
          <w:p w14:paraId="79B3ABDE" w14:textId="77777777" w:rsidR="00476F2E" w:rsidRPr="00DE5501" w:rsidRDefault="00476F2E" w:rsidP="00B03634">
            <w:pPr>
              <w:pStyle w:val="TC"/>
              <w:jc w:val="both"/>
              <w:rPr>
                <w:lang w:eastAsia="zh-TW"/>
              </w:rPr>
            </w:pPr>
            <w:r>
              <w:rPr>
                <w:lang w:eastAsia="zh-TW"/>
              </w:rPr>
              <w:t>1000</w:t>
            </w:r>
          </w:p>
        </w:tc>
        <w:tc>
          <w:tcPr>
            <w:tcW w:w="720" w:type="dxa"/>
            <w:vAlign w:val="center"/>
          </w:tcPr>
          <w:p w14:paraId="7CD568F1" w14:textId="77777777" w:rsidR="00476F2E" w:rsidRPr="00DE5501" w:rsidRDefault="00476F2E" w:rsidP="00B0363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14:paraId="2227EB26" w14:textId="77777777" w:rsidR="00476F2E" w:rsidRPr="00DE5501" w:rsidRDefault="00476F2E" w:rsidP="00B03634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 is successfully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>at</w:t>
            </w:r>
            <w:r w:rsidRPr="00DE5501">
              <w:rPr>
                <w:lang w:eastAsia="zh-TW"/>
              </w:rPr>
              <w:t xml:space="preserve"> 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</w:tbl>
    <w:p w14:paraId="4F971668" w14:textId="77777777" w:rsidR="005B4B74" w:rsidRPr="00582903" w:rsidRDefault="00E87C67" w:rsidP="00E87C67">
      <w:pPr>
        <w:pStyle w:val="Heading1"/>
      </w:pPr>
      <w:r w:rsidRPr="00582903">
        <w:t>Connectors</w:t>
      </w:r>
    </w:p>
    <w:p w14:paraId="72437902" w14:textId="77777777" w:rsidR="005B4B74" w:rsidRPr="00582903" w:rsidRDefault="00014390" w:rsidP="00E87C67">
      <w:pPr>
        <w:pStyle w:val="Heading2"/>
        <w:rPr>
          <w:lang w:val="fr-FR"/>
        </w:rPr>
      </w:pPr>
      <w:r>
        <w:rPr>
          <w:lang w:eastAsia="zh-TW"/>
        </w:rPr>
        <w:t>Optical</w:t>
      </w:r>
      <w:r w:rsidR="005B4B74" w:rsidRPr="00582903">
        <w:t xml:space="preserve">: </w:t>
      </w:r>
      <w:r>
        <w:rPr>
          <w:lang w:val="fr-FR"/>
        </w:rPr>
        <w:t>SFP Slot</w:t>
      </w:r>
    </w:p>
    <w:p w14:paraId="21862AC7" w14:textId="77777777" w:rsidR="005B4B74" w:rsidRDefault="005B4B74" w:rsidP="00E87C67">
      <w:pPr>
        <w:pStyle w:val="Heading2"/>
        <w:rPr>
          <w:lang w:val="fr-FR"/>
        </w:rPr>
      </w:pPr>
      <w:r>
        <w:rPr>
          <w:rFonts w:hint="eastAsia"/>
          <w:lang w:eastAsia="zh-TW"/>
        </w:rPr>
        <w:t>Po</w:t>
      </w:r>
      <w:r w:rsidR="00014390">
        <w:rPr>
          <w:lang w:eastAsia="zh-TW"/>
        </w:rPr>
        <w:t>wer</w:t>
      </w:r>
      <w:r w:rsidRPr="00582903">
        <w:t xml:space="preserve">: </w:t>
      </w:r>
      <w:r w:rsidR="00B03634">
        <w:t>Universal AC</w:t>
      </w:r>
      <w:r w:rsidR="00804E6C">
        <w:rPr>
          <w:lang w:val="fr-FR"/>
        </w:rPr>
        <w:t xml:space="preserve"> socket</w:t>
      </w:r>
    </w:p>
    <w:p w14:paraId="3323E13F" w14:textId="77777777" w:rsidR="005B4B74" w:rsidRDefault="00014390" w:rsidP="00E87C67">
      <w:pPr>
        <w:pStyle w:val="Heading2"/>
        <w:rPr>
          <w:lang w:val="fr-FR" w:eastAsia="zh-TW"/>
        </w:rPr>
      </w:pPr>
      <w:r>
        <w:rPr>
          <w:lang w:val="fr-FR" w:eastAsia="zh-TW"/>
        </w:rPr>
        <w:t>Data</w:t>
      </w:r>
      <w:r>
        <w:rPr>
          <w:rFonts w:hint="eastAsia"/>
          <w:lang w:val="fr-FR" w:eastAsia="zh-TW"/>
        </w:rPr>
        <w:t xml:space="preserve">: </w:t>
      </w:r>
      <w:r w:rsidR="007B5815">
        <w:rPr>
          <w:lang w:val="fr-FR" w:eastAsia="zh-TW"/>
        </w:rPr>
        <w:t>RJ</w:t>
      </w:r>
      <w:r>
        <w:rPr>
          <w:lang w:val="fr-FR" w:eastAsia="zh-TW"/>
        </w:rPr>
        <w:t>45</w:t>
      </w:r>
    </w:p>
    <w:p w14:paraId="0284F646" w14:textId="77777777" w:rsidR="00E87C67" w:rsidRPr="00582903" w:rsidRDefault="00E87C67" w:rsidP="00E87C67">
      <w:pPr>
        <w:pStyle w:val="Heading1"/>
      </w:pPr>
      <w:r w:rsidRPr="00582903">
        <w:t>Environmental Specifications</w:t>
      </w:r>
    </w:p>
    <w:p w14:paraId="41E87A60" w14:textId="77777777" w:rsidR="00E87C67" w:rsidRPr="00582903" w:rsidRDefault="00E87C67" w:rsidP="00E87C67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6C797A">
        <w:rPr>
          <w:lang w:eastAsia="zh-TW"/>
        </w:rPr>
        <w:t>5</w:t>
      </w:r>
      <w:r w:rsidRPr="00582903">
        <w:t>0,000 Hours</w:t>
      </w:r>
    </w:p>
    <w:p w14:paraId="0EAB8F65" w14:textId="77777777" w:rsidR="00E87C67" w:rsidRPr="00582903" w:rsidRDefault="00E87C67" w:rsidP="00E87C67">
      <w:pPr>
        <w:pStyle w:val="Heading2"/>
      </w:pPr>
      <w:r w:rsidRPr="00582903">
        <w:t xml:space="preserve">Operating Temp: </w:t>
      </w:r>
      <w:r w:rsidR="00254461">
        <w:rPr>
          <w:lang w:eastAsia="zh-TW"/>
        </w:rPr>
        <w:t>0</w:t>
      </w:r>
      <w:r w:rsidRPr="00582903">
        <w:t xml:space="preserve"> to +</w:t>
      </w:r>
      <w:r w:rsidR="006C797A">
        <w:rPr>
          <w:lang w:eastAsia="zh-TW"/>
        </w:rPr>
        <w:t>50</w:t>
      </w:r>
      <w:r w:rsidR="00254461">
        <w:t>˚</w:t>
      </w:r>
      <w:r w:rsidRPr="00582903">
        <w:t>C</w:t>
      </w:r>
    </w:p>
    <w:p w14:paraId="66A8C9FD" w14:textId="77777777" w:rsidR="00E87C67" w:rsidRPr="00582903" w:rsidRDefault="00E87C67" w:rsidP="00E87C67">
      <w:pPr>
        <w:pStyle w:val="Heading2"/>
      </w:pPr>
      <w:r w:rsidRPr="00582903">
        <w:t>Storage Temp: –</w:t>
      </w:r>
      <w:r w:rsidR="006C797A">
        <w:rPr>
          <w:lang w:eastAsia="zh-TW"/>
        </w:rPr>
        <w:t>1</w:t>
      </w:r>
      <w:r>
        <w:t>0</w:t>
      </w:r>
      <w:r w:rsidRPr="00582903">
        <w:t xml:space="preserve"> to +</w:t>
      </w:r>
      <w:r w:rsidR="006C797A">
        <w:rPr>
          <w:lang w:eastAsia="zh-TW"/>
        </w:rPr>
        <w:t>70</w:t>
      </w:r>
      <w:r w:rsidR="00254461">
        <w:t>˚</w:t>
      </w:r>
      <w:r w:rsidRPr="00582903">
        <w:t>C</w:t>
      </w:r>
    </w:p>
    <w:p w14:paraId="7459E6DE" w14:textId="77777777" w:rsidR="00E87C67" w:rsidRPr="00582903" w:rsidRDefault="00E87C67" w:rsidP="00254461">
      <w:pPr>
        <w:pStyle w:val="Heading2"/>
      </w:pPr>
      <w:r w:rsidRPr="00582903">
        <w:t xml:space="preserve">Relative Humidity: </w:t>
      </w:r>
      <w:r w:rsidR="00956A10">
        <w:t>5</w:t>
      </w:r>
      <w:r w:rsidRPr="00582903">
        <w:t xml:space="preserve"> to 9</w:t>
      </w:r>
      <w:r>
        <w:rPr>
          <w:rFonts w:hint="eastAsia"/>
          <w:lang w:eastAsia="zh-TW"/>
        </w:rPr>
        <w:t>5</w:t>
      </w:r>
      <w:r w:rsidRPr="00582903">
        <w:t>% (non-condensing).</w:t>
      </w:r>
    </w:p>
    <w:p w14:paraId="37FACB6F" w14:textId="77777777"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14:paraId="2B5B33AC" w14:textId="77777777"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14:paraId="64DA18DC" w14:textId="77777777" w:rsidR="00254461" w:rsidRDefault="00E87C67" w:rsidP="00E87C67">
      <w:pPr>
        <w:pStyle w:val="Heading2"/>
      </w:pPr>
      <w:r w:rsidRPr="00582903">
        <w:t>European Union Compliance (CE)</w:t>
      </w:r>
      <w:r w:rsidR="00254461">
        <w:t xml:space="preserve"> with the following standards:</w:t>
      </w:r>
    </w:p>
    <w:p w14:paraId="1DF8A5C9" w14:textId="77777777" w:rsidR="00442866" w:rsidRPr="00803F61" w:rsidRDefault="00442866" w:rsidP="00442866">
      <w:pPr>
        <w:pStyle w:val="Heading3"/>
      </w:pPr>
      <w:r w:rsidRPr="00803F61">
        <w:t>EN 55032: 2015+AC:2016, Class A</w:t>
      </w:r>
    </w:p>
    <w:p w14:paraId="66FCDF24" w14:textId="77777777" w:rsidR="00442866" w:rsidRPr="00803F61" w:rsidRDefault="00442866" w:rsidP="00442866">
      <w:pPr>
        <w:pStyle w:val="Heading3"/>
      </w:pPr>
      <w:r w:rsidRPr="00803F61">
        <w:t>EN61000-3-2: 2014</w:t>
      </w:r>
    </w:p>
    <w:p w14:paraId="0E096117" w14:textId="77777777" w:rsidR="00442866" w:rsidRPr="00803F61" w:rsidRDefault="00442866" w:rsidP="00442866">
      <w:pPr>
        <w:pStyle w:val="Heading3"/>
      </w:pPr>
      <w:r w:rsidRPr="00803F61">
        <w:t>EN61000-3-3: 2013</w:t>
      </w:r>
    </w:p>
    <w:p w14:paraId="18DE703F" w14:textId="77777777" w:rsidR="00442866" w:rsidRPr="00803F61" w:rsidRDefault="00442866" w:rsidP="00442866">
      <w:pPr>
        <w:pStyle w:val="Heading3"/>
        <w:rPr>
          <w:color w:val="auto"/>
          <w:szCs w:val="32"/>
        </w:rPr>
      </w:pPr>
      <w:r w:rsidRPr="00803F61">
        <w:t>EN 55024: 2010+A1:2015</w:t>
      </w:r>
    </w:p>
    <w:p w14:paraId="2884DFE7" w14:textId="77777777" w:rsidR="00E87C67" w:rsidRPr="00582903" w:rsidRDefault="00E87C67" w:rsidP="00E87C67">
      <w:pPr>
        <w:pStyle w:val="Heading1"/>
      </w:pPr>
      <w:r w:rsidRPr="00582903">
        <w:t>Accessories</w:t>
      </w:r>
    </w:p>
    <w:p w14:paraId="0C8E718B" w14:textId="77777777" w:rsidR="006C797A" w:rsidRDefault="006C797A" w:rsidP="006C797A">
      <w:pPr>
        <w:pStyle w:val="Heading2"/>
        <w:rPr>
          <w:lang w:eastAsia="zh-TW"/>
        </w:rPr>
      </w:pPr>
      <w:r>
        <w:rPr>
          <w:lang w:eastAsia="zh-TW"/>
        </w:rPr>
        <w:t>AC Power cord</w:t>
      </w:r>
    </w:p>
    <w:p w14:paraId="4FA6A60E" w14:textId="77777777" w:rsidR="006C797A" w:rsidRDefault="006C797A" w:rsidP="006C797A">
      <w:pPr>
        <w:pStyle w:val="Heading2"/>
        <w:rPr>
          <w:lang w:eastAsia="zh-TW"/>
        </w:rPr>
      </w:pPr>
      <w:r>
        <w:rPr>
          <w:lang w:eastAsia="zh-TW"/>
        </w:rPr>
        <w:t>Rubber feet</w:t>
      </w:r>
    </w:p>
    <w:p w14:paraId="473D48A4" w14:textId="77777777" w:rsidR="006C797A" w:rsidRDefault="006C797A" w:rsidP="006C797A">
      <w:pPr>
        <w:pStyle w:val="Heading2"/>
        <w:rPr>
          <w:lang w:eastAsia="zh-TW"/>
        </w:rPr>
      </w:pPr>
      <w:r>
        <w:rPr>
          <w:lang w:eastAsia="zh-TW"/>
        </w:rPr>
        <w:t>Rack-mount brackets</w:t>
      </w:r>
    </w:p>
    <w:p w14:paraId="1518A874" w14:textId="77777777" w:rsidR="00D130F4" w:rsidRDefault="006C797A" w:rsidP="006C797A">
      <w:pPr>
        <w:pStyle w:val="Heading2"/>
      </w:pPr>
      <w:r>
        <w:rPr>
          <w:lang w:eastAsia="zh-TW"/>
        </w:rPr>
        <w:t>SFP dust caps</w:t>
      </w:r>
    </w:p>
    <w:p w14:paraId="6E031AB1" w14:textId="77777777" w:rsidR="00E87C67" w:rsidRPr="00582903" w:rsidRDefault="00E87C67" w:rsidP="00E87C67">
      <w:pPr>
        <w:pStyle w:val="Heading1"/>
      </w:pPr>
      <w:r w:rsidRPr="00582903">
        <w:t>Execution</w:t>
      </w:r>
    </w:p>
    <w:p w14:paraId="0823ED1E" w14:textId="77777777" w:rsidR="00E87C67" w:rsidRPr="00582903" w:rsidRDefault="00E87C67" w:rsidP="00E87C67">
      <w:pPr>
        <w:pStyle w:val="Heading2"/>
      </w:pPr>
      <w:r w:rsidRPr="00582903">
        <w:t>Preparation</w:t>
      </w:r>
    </w:p>
    <w:p w14:paraId="654C5244" w14:textId="77777777" w:rsidR="006C797A" w:rsidRDefault="006C797A" w:rsidP="006C797A">
      <w:pPr>
        <w:pStyle w:val="Heading3"/>
      </w:pPr>
      <w:r>
        <w:t>Standalone Module (Surface Mount)</w:t>
      </w:r>
    </w:p>
    <w:p w14:paraId="3BFCE7A6" w14:textId="77777777" w:rsidR="006C797A" w:rsidRDefault="006C797A" w:rsidP="006C797A">
      <w:pPr>
        <w:pStyle w:val="Heading4"/>
      </w:pPr>
      <w:r>
        <w:lastRenderedPageBreak/>
        <w:t xml:space="preserve">Shall be mounted on a properly prepared surface adequate for the size and weight of module. </w:t>
      </w:r>
    </w:p>
    <w:p w14:paraId="704FA930" w14:textId="77777777" w:rsidR="006C797A" w:rsidRDefault="006C797A" w:rsidP="006C797A">
      <w:pPr>
        <w:pStyle w:val="Heading4"/>
      </w:pPr>
      <w:r>
        <w:t>The placement of the unit shall allow provision for cable installation and maintenance as indicated on the approved detail drawings and in compliance with the installation manual.</w:t>
      </w:r>
    </w:p>
    <w:p w14:paraId="3B1A8721" w14:textId="77777777" w:rsidR="006C797A" w:rsidRDefault="00593131" w:rsidP="006C797A">
      <w:pPr>
        <w:pStyle w:val="Heading3"/>
      </w:pPr>
      <w:r>
        <w:t>Rack Mount Module (19-inch</w:t>
      </w:r>
      <w:r w:rsidR="006C797A">
        <w:t xml:space="preserve"> Rack)</w:t>
      </w:r>
    </w:p>
    <w:p w14:paraId="03BEDE06" w14:textId="77777777" w:rsidR="006C797A" w:rsidRDefault="006C797A" w:rsidP="006C797A">
      <w:pPr>
        <w:pStyle w:val="Heading4"/>
      </w:pPr>
      <w:r>
        <w:t>The unit is</w:t>
      </w:r>
      <w:r w:rsidR="00593131">
        <w:t xml:space="preserve"> installed in a standard EIA 19-inch</w:t>
      </w:r>
      <w:r>
        <w:t xml:space="preserve"> (482.6 mm) rack or wall standoff bracket adequate for the size and weight of the rack mount unit. </w:t>
      </w:r>
    </w:p>
    <w:p w14:paraId="4C584846" w14:textId="77777777" w:rsidR="006C797A" w:rsidRDefault="006C797A" w:rsidP="006C797A">
      <w:pPr>
        <w:pStyle w:val="Heading4"/>
      </w:pPr>
      <w:r>
        <w:t>The placement of the unit shall allow provision for cable installation and maintenance as indicated on the approved detail drawings and in compliance with the user’s manual.</w:t>
      </w:r>
    </w:p>
    <w:p w14:paraId="71D972D4" w14:textId="77777777" w:rsidR="00E87C67" w:rsidRPr="00577954" w:rsidRDefault="00E87C67" w:rsidP="006C797A">
      <w:pPr>
        <w:pStyle w:val="Heading3"/>
      </w:pPr>
      <w:r w:rsidRPr="00577954">
        <w:t>Optical Fibers</w:t>
      </w:r>
    </w:p>
    <w:p w14:paraId="3E172135" w14:textId="77777777" w:rsidR="00E87C67" w:rsidRPr="00577954" w:rsidRDefault="00E87C67" w:rsidP="00956A10">
      <w:pPr>
        <w:pStyle w:val="Heading4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14:paraId="1861C134" w14:textId="68C4C5D8" w:rsidR="00E87C67" w:rsidRPr="00577954" w:rsidRDefault="00E87C67" w:rsidP="00956A10">
      <w:pPr>
        <w:pStyle w:val="Heading4"/>
      </w:pPr>
      <w:r w:rsidRPr="00577954">
        <w:t>The number of optical fiber</w:t>
      </w:r>
      <w:r w:rsidR="006C797A">
        <w:t xml:space="preserve"> FTP slots</w:t>
      </w:r>
      <w:r w:rsidRPr="00577954">
        <w:t xml:space="preserve"> shall meet the requirements of the </w:t>
      </w:r>
      <w:r w:rsidR="008361E9">
        <w:rPr>
          <w:color w:val="000000"/>
        </w:rPr>
        <w:t>Carrier</w:t>
      </w:r>
      <w:r w:rsidRPr="00577954">
        <w:rPr>
          <w:color w:val="000000"/>
        </w:rPr>
        <w:t xml:space="preserve"> 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14:paraId="793D9E49" w14:textId="77777777" w:rsidR="00E87C67" w:rsidRPr="00577954" w:rsidRDefault="00E87C67" w:rsidP="00956A10">
      <w:pPr>
        <w:pStyle w:val="Heading4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14:paraId="4BEE51C7" w14:textId="77777777" w:rsidR="00E87C67" w:rsidRDefault="00E87C67" w:rsidP="00956A10">
      <w:pPr>
        <w:pStyle w:val="Heading4"/>
      </w:pPr>
      <w:r w:rsidRPr="00577954"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</w:t>
      </w:r>
      <w:r w:rsidR="00E90C64">
        <w:t>t</w:t>
      </w:r>
      <w:r w:rsidRPr="00577954">
        <w:t>.</w:t>
      </w:r>
    </w:p>
    <w:p w14:paraId="10C4117E" w14:textId="77777777" w:rsidR="00E87C67" w:rsidRPr="00577954" w:rsidRDefault="00E87C67" w:rsidP="00E87C67">
      <w:pPr>
        <w:pStyle w:val="Heading1"/>
      </w:pPr>
      <w:r w:rsidRPr="00577954">
        <w:t>Installation</w:t>
      </w:r>
    </w:p>
    <w:p w14:paraId="4CDFCC37" w14:textId="6F4FBBBD" w:rsidR="00E87C67" w:rsidRPr="00577954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="008361E9">
        <w:rPr>
          <w:color w:val="000000"/>
        </w:rPr>
        <w:t>Carrier</w:t>
      </w:r>
      <w:r w:rsidRPr="00577954">
        <w:rPr>
          <w:color w:val="000000"/>
        </w:rPr>
        <w:t xml:space="preserve"> Fire &amp; Security</w:t>
      </w:r>
      <w:r w:rsidRPr="00577954">
        <w:rPr>
          <w:lang w:eastAsia="zh-TW"/>
        </w:rPr>
        <w:t xml:space="preserve"> User’s </w:t>
      </w:r>
      <w:r w:rsidRPr="00577954">
        <w:t>manual.</w:t>
      </w:r>
    </w:p>
    <w:p w14:paraId="40AA31B9" w14:textId="77777777" w:rsidR="00E87C67" w:rsidRPr="00582903" w:rsidRDefault="00E970B6" w:rsidP="00E87C67">
      <w:pPr>
        <w:pStyle w:val="Heading1"/>
      </w:pPr>
      <w:r w:rsidRPr="00582903">
        <w:t>Cleaning</w:t>
      </w:r>
    </w:p>
    <w:p w14:paraId="5C425495" w14:textId="77777777"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14:paraId="77B3B1D1" w14:textId="77777777"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14:paraId="43B98906" w14:textId="77777777" w:rsidR="00D24C68" w:rsidRDefault="00D24C68" w:rsidP="00603F75">
      <w:pPr>
        <w:pStyle w:val="Head1"/>
      </w:pPr>
      <w:r w:rsidRPr="00D24C68">
        <w:t>28 05 53 Identification for Electronic Safety and Security</w:t>
      </w:r>
    </w:p>
    <w:p w14:paraId="3FCA8CD0" w14:textId="77777777" w:rsidR="00E87C67" w:rsidRDefault="00E87C67" w:rsidP="00E87C67">
      <w:pPr>
        <w:pStyle w:val="Heading1"/>
      </w:pPr>
      <w:r>
        <w:t>Products</w:t>
      </w:r>
    </w:p>
    <w:p w14:paraId="5888D50A" w14:textId="77777777" w:rsidR="00B85B6D" w:rsidRDefault="00B85B6D" w:rsidP="00E87C67">
      <w:pPr>
        <w:pStyle w:val="Heading2"/>
      </w:pPr>
      <w:r>
        <w:t>Description:</w:t>
      </w:r>
    </w:p>
    <w:p w14:paraId="1461B36E" w14:textId="77777777" w:rsidR="00B85B6D" w:rsidRPr="00B85B6D" w:rsidRDefault="00B85B6D" w:rsidP="0040539B">
      <w:pPr>
        <w:pStyle w:val="Heading3"/>
      </w:pPr>
      <w:r w:rsidRPr="00B85B6D">
        <w:t xml:space="preserve">IFS </w:t>
      </w:r>
      <w:r w:rsidR="00442866">
        <w:rPr>
          <w:rStyle w:val="CS"/>
        </w:rPr>
        <w:t>E</w:t>
      </w:r>
      <w:r w:rsidRPr="00B85B6D">
        <w:rPr>
          <w:rStyle w:val="CS"/>
        </w:rPr>
        <w:t>S</w:t>
      </w:r>
      <w:r w:rsidR="0040539B">
        <w:rPr>
          <w:rStyle w:val="CS"/>
        </w:rPr>
        <w:t>2402</w:t>
      </w:r>
      <w:r w:rsidRPr="00B85B6D">
        <w:rPr>
          <w:rStyle w:val="CS"/>
        </w:rPr>
        <w:t>-</w:t>
      </w:r>
      <w:r w:rsidR="00D0121E">
        <w:rPr>
          <w:rStyle w:val="CS"/>
        </w:rPr>
        <w:t>16</w:t>
      </w:r>
      <w:r w:rsidR="000B1607">
        <w:rPr>
          <w:rStyle w:val="CS"/>
        </w:rPr>
        <w:t>P</w:t>
      </w:r>
      <w:r w:rsidR="00E36D1D">
        <w:rPr>
          <w:rStyle w:val="CS"/>
        </w:rPr>
        <w:t>-2</w:t>
      </w:r>
      <w:r w:rsidR="0040539B">
        <w:rPr>
          <w:rStyle w:val="CS"/>
        </w:rPr>
        <w:t>C</w:t>
      </w:r>
      <w:r w:rsidR="00442866">
        <w:rPr>
          <w:rStyle w:val="CS"/>
        </w:rPr>
        <w:t>-V2</w:t>
      </w:r>
      <w:r w:rsidRPr="00B85B6D">
        <w:t xml:space="preserve"> </w:t>
      </w:r>
      <w:r w:rsidR="00D0121E">
        <w:t>16</w:t>
      </w:r>
      <w:r w:rsidR="000B1607">
        <w:t>-port</w:t>
      </w:r>
      <w:r w:rsidRPr="00B85B6D">
        <w:t xml:space="preserve"> </w:t>
      </w:r>
      <w:r w:rsidR="00A23A80">
        <w:t>1</w:t>
      </w:r>
      <w:r w:rsidR="0040539B">
        <w:t>0/100 Mbps</w:t>
      </w:r>
      <w:r w:rsidR="00A23A80">
        <w:t xml:space="preserve"> </w:t>
      </w:r>
      <w:r w:rsidR="0040539B" w:rsidRPr="0040539B">
        <w:t xml:space="preserve">802.3at PoE with </w:t>
      </w:r>
      <w:r w:rsidR="00BD7EE1">
        <w:t>two</w:t>
      </w:r>
      <w:r w:rsidR="0040539B" w:rsidRPr="0040539B">
        <w:t xml:space="preserve"> Shared SFP slot Web Smart Switch</w:t>
      </w:r>
      <w:r w:rsidR="0040539B">
        <w:t>.</w:t>
      </w:r>
    </w:p>
    <w:p w14:paraId="032D51CA" w14:textId="77777777" w:rsidR="00E87C67" w:rsidRPr="00DE5501" w:rsidRDefault="00C307D2" w:rsidP="00E87C67">
      <w:pPr>
        <w:pStyle w:val="Heading2"/>
      </w:pPr>
      <w:r w:rsidRPr="00DE5501">
        <w:t>Manufacturer</w:t>
      </w:r>
    </w:p>
    <w:p w14:paraId="7CA76927" w14:textId="77777777"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14:paraId="3D79F4E8" w14:textId="77777777"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14:paraId="0AB53CE1" w14:textId="6490D4C6" w:rsidR="00E87C67" w:rsidRPr="00DE5501" w:rsidRDefault="008361E9" w:rsidP="00E87C67">
      <w:pPr>
        <w:pStyle w:val="Heading4"/>
        <w:rPr>
          <w:lang w:eastAsia="zh-TW"/>
        </w:rPr>
      </w:pPr>
      <w:bookmarkStart w:id="3" w:name="_Hlk121904747"/>
      <w:r>
        <w:t>Carrier Fire &amp; Security Americas Corporation Inc</w:t>
      </w:r>
    </w:p>
    <w:p w14:paraId="65ED39FC" w14:textId="66CDBD96" w:rsidR="00442866" w:rsidRPr="00DE5501" w:rsidRDefault="008361E9" w:rsidP="00442866">
      <w:pPr>
        <w:pStyle w:val="Heading4"/>
        <w:rPr>
          <w:lang w:eastAsia="zh-TW"/>
        </w:rPr>
      </w:pPr>
      <w:r>
        <w:t>13995 Pasteur Blvd</w:t>
      </w:r>
    </w:p>
    <w:p w14:paraId="58D665DE" w14:textId="3F35080D" w:rsidR="00442866" w:rsidRPr="00DE5501" w:rsidRDefault="008361E9" w:rsidP="00442866">
      <w:pPr>
        <w:pStyle w:val="Heading4"/>
        <w:rPr>
          <w:lang w:eastAsia="zh-TW"/>
        </w:rPr>
      </w:pPr>
      <w:r>
        <w:t>Palm Beach Gardens</w:t>
      </w:r>
      <w:r w:rsidR="00442866" w:rsidRPr="00DE5501">
        <w:rPr>
          <w:lang w:eastAsia="zh-TW"/>
        </w:rPr>
        <w:t xml:space="preserve"> </w:t>
      </w:r>
    </w:p>
    <w:p w14:paraId="340ED003" w14:textId="24C03DEF" w:rsidR="00E87C67" w:rsidRPr="00DE5501" w:rsidRDefault="008361E9" w:rsidP="00E87C67">
      <w:pPr>
        <w:pStyle w:val="Heading4"/>
      </w:pPr>
      <w:r>
        <w:t>FL 33418</w:t>
      </w:r>
      <w:r>
        <w:t>, USA</w:t>
      </w:r>
    </w:p>
    <w:bookmarkEnd w:id="3"/>
    <w:p w14:paraId="374EDF2D" w14:textId="77777777" w:rsidR="00E87C67" w:rsidRPr="00DE5501" w:rsidRDefault="00E87C67" w:rsidP="00E87C67">
      <w:pPr>
        <w:pStyle w:val="Heading3"/>
      </w:pPr>
      <w:r w:rsidRPr="00DE5501">
        <w:t>Substitutions: Not Permitted</w:t>
      </w:r>
    </w:p>
    <w:p w14:paraId="67D4A440" w14:textId="77777777" w:rsidR="00E87C67" w:rsidRPr="00DE5501" w:rsidRDefault="00C307D2" w:rsidP="00C307D2">
      <w:pPr>
        <w:pStyle w:val="Heading2"/>
      </w:pPr>
      <w:r w:rsidRPr="00DE5501">
        <w:t>Manufactured Units</w:t>
      </w:r>
    </w:p>
    <w:p w14:paraId="63AE2276" w14:textId="77777777"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14:paraId="2A6CE255" w14:textId="77777777" w:rsidR="00E87C67" w:rsidRPr="00DE5501" w:rsidRDefault="00E87C67" w:rsidP="00C307D2">
      <w:pPr>
        <w:pStyle w:val="Heading3"/>
      </w:pPr>
      <w:r w:rsidRPr="00DE5501">
        <w:lastRenderedPageBreak/>
        <w:t>Model Compatibility Chart: Reference Table B: Product Compatibility Chart</w:t>
      </w:r>
    </w:p>
    <w:p w14:paraId="2E33AC13" w14:textId="77777777" w:rsidR="00E87C67" w:rsidRPr="00582903" w:rsidRDefault="00E87C67" w:rsidP="00C307D2">
      <w:pPr>
        <w:pStyle w:val="Heading3"/>
      </w:pPr>
      <w:r w:rsidRPr="00582903">
        <w:t>MANUFACTURED UNITS REFERENCE TABLES</w:t>
      </w:r>
    </w:p>
    <w:p w14:paraId="0F5D1C89" w14:textId="77777777"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3798"/>
        <w:gridCol w:w="2790"/>
      </w:tblGrid>
      <w:tr w:rsidR="00E87C67" w:rsidRPr="00582903" w14:paraId="65499226" w14:textId="77777777" w:rsidTr="00E36D1D">
        <w:tc>
          <w:tcPr>
            <w:tcW w:w="1710" w:type="dxa"/>
            <w:shd w:val="solid" w:color="000000" w:fill="FFFFFF"/>
          </w:tcPr>
          <w:p w14:paraId="021C8020" w14:textId="77777777"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3798" w:type="dxa"/>
            <w:shd w:val="solid" w:color="000000" w:fill="FFFFFF"/>
          </w:tcPr>
          <w:p w14:paraId="1A6C02A0" w14:textId="77777777"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790" w:type="dxa"/>
            <w:shd w:val="solid" w:color="000000" w:fill="FFFFFF"/>
          </w:tcPr>
          <w:p w14:paraId="3CAD740B" w14:textId="77777777"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6C797A" w:rsidRPr="00582903" w14:paraId="4BD79F53" w14:textId="77777777" w:rsidTr="00E36D1D">
        <w:tc>
          <w:tcPr>
            <w:tcW w:w="1710" w:type="dxa"/>
          </w:tcPr>
          <w:p w14:paraId="5278B8EF" w14:textId="77777777" w:rsidR="006C797A" w:rsidRPr="00DA3918" w:rsidRDefault="00442866" w:rsidP="006C797A">
            <w:pPr>
              <w:pStyle w:val="TC"/>
            </w:pPr>
            <w:r>
              <w:rPr>
                <w:rFonts w:hint="eastAsia"/>
                <w:lang w:eastAsia="zh-TW"/>
              </w:rPr>
              <w:t>ES2402-16P-2C-V2</w:t>
            </w:r>
          </w:p>
        </w:tc>
        <w:tc>
          <w:tcPr>
            <w:tcW w:w="3798" w:type="dxa"/>
          </w:tcPr>
          <w:p w14:paraId="7C5B8FB3" w14:textId="77777777" w:rsidR="006C797A" w:rsidRPr="006C797A" w:rsidRDefault="00D0121E" w:rsidP="006C797A">
            <w:pPr>
              <w:pStyle w:val="TC"/>
            </w:pPr>
            <w:r>
              <w:t>16</w:t>
            </w:r>
            <w:r w:rsidR="006C797A" w:rsidRPr="006C797A">
              <w:t>-Port</w:t>
            </w:r>
            <w:r w:rsidR="006C797A" w:rsidRPr="006C797A">
              <w:rPr>
                <w:rFonts w:hint="eastAsia"/>
              </w:rPr>
              <w:t xml:space="preserve"> Fast Ethernet PoE+ plus 2 RJ45/SFP Combo Ports Web Smart Managed Ethernet Switch</w:t>
            </w:r>
          </w:p>
        </w:tc>
        <w:tc>
          <w:tcPr>
            <w:tcW w:w="2790" w:type="dxa"/>
          </w:tcPr>
          <w:p w14:paraId="5FA4AEED" w14:textId="77777777" w:rsidR="006C797A" w:rsidRPr="006C797A" w:rsidRDefault="006C797A" w:rsidP="006C797A">
            <w:pPr>
              <w:pStyle w:val="TC"/>
            </w:pPr>
            <w:r w:rsidRPr="006C797A">
              <w:t>300 feet (100</w:t>
            </w:r>
            <w:r w:rsidR="00BD7EE1">
              <w:t xml:space="preserve"> m</w:t>
            </w:r>
            <w:r w:rsidRPr="006C797A">
              <w:t>) electrical</w:t>
            </w:r>
          </w:p>
        </w:tc>
      </w:tr>
    </w:tbl>
    <w:p w14:paraId="2A081C34" w14:textId="77777777" w:rsidR="00E87C67" w:rsidRPr="00582903" w:rsidRDefault="00E87C67" w:rsidP="00E87C67">
      <w:pPr>
        <w:rPr>
          <w:rFonts w:cs="Arial"/>
        </w:rPr>
      </w:pPr>
    </w:p>
    <w:p w14:paraId="142EC3B2" w14:textId="77777777" w:rsidR="00593131" w:rsidRDefault="00593131">
      <w:pPr>
        <w:widowControl/>
        <w:rPr>
          <w:rFonts w:eastAsia="Arial Unicode MS" w:cs="Arial"/>
          <w:bCs/>
          <w:iCs/>
          <w:color w:val="auto"/>
          <w:szCs w:val="28"/>
        </w:rPr>
      </w:pPr>
    </w:p>
    <w:p w14:paraId="61163E1B" w14:textId="77777777" w:rsidR="00E87C67" w:rsidRDefault="00E87C67" w:rsidP="00C307D2">
      <w:pPr>
        <w:pStyle w:val="Heading4"/>
        <w:rPr>
          <w:lang w:eastAsia="zh-TW"/>
        </w:rPr>
      </w:pPr>
      <w:r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4953"/>
        <w:gridCol w:w="1995"/>
      </w:tblGrid>
      <w:tr w:rsidR="00D130F4" w14:paraId="12950C68" w14:textId="77777777" w:rsidTr="00593131">
        <w:trPr>
          <w:tblHeader/>
        </w:trPr>
        <w:tc>
          <w:tcPr>
            <w:tcW w:w="1347" w:type="dxa"/>
            <w:shd w:val="solid" w:color="000000" w:fill="FFFFFF"/>
          </w:tcPr>
          <w:p w14:paraId="2D5985B9" w14:textId="77777777"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SFP Transceiver</w:t>
            </w:r>
          </w:p>
        </w:tc>
        <w:tc>
          <w:tcPr>
            <w:tcW w:w="4953" w:type="dxa"/>
            <w:shd w:val="solid" w:color="000000" w:fill="FFFFFF"/>
          </w:tcPr>
          <w:p w14:paraId="5E6BE3F8" w14:textId="77777777"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95" w:type="dxa"/>
            <w:shd w:val="solid" w:color="000000" w:fill="FFFFFF"/>
          </w:tcPr>
          <w:p w14:paraId="6C159228" w14:textId="77777777"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D130F4" w14:paraId="1CD30D02" w14:textId="77777777" w:rsidTr="00B03634">
        <w:trPr>
          <w:trHeight w:val="124"/>
        </w:trPr>
        <w:tc>
          <w:tcPr>
            <w:tcW w:w="1347" w:type="dxa"/>
            <w:vAlign w:val="center"/>
          </w:tcPr>
          <w:p w14:paraId="7B09BFA1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14:paraId="40097920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14:paraId="4678A15B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</w:p>
        </w:tc>
      </w:tr>
      <w:tr w:rsidR="00D130F4" w14:paraId="65146491" w14:textId="77777777" w:rsidTr="00B03634">
        <w:tc>
          <w:tcPr>
            <w:tcW w:w="1347" w:type="dxa"/>
            <w:vAlign w:val="center"/>
          </w:tcPr>
          <w:p w14:paraId="67A6BD3F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953" w:type="dxa"/>
            <w:vAlign w:val="center"/>
          </w:tcPr>
          <w:p w14:paraId="02B70A95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 Mini-GBIC Module - 2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</w:t>
            </w:r>
            <w:proofErr w:type="spellStart"/>
            <w:r w:rsidRPr="00A6407A">
              <w:rPr>
                <w:lang w:val="fr-FR"/>
              </w:rPr>
              <w:t>Multi-Mode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 xml:space="preserve">) - </w:t>
            </w:r>
            <w:proofErr w:type="spellStart"/>
            <w:r w:rsidRPr="00A6407A">
              <w:rPr>
                <w:lang w:val="fr-FR"/>
              </w:rPr>
              <w:t>Based</w:t>
            </w:r>
            <w:proofErr w:type="spellEnd"/>
            <w:r w:rsidRPr="00A6407A">
              <w:rPr>
                <w:lang w:val="fr-FR"/>
              </w:rPr>
              <w:t xml:space="preserve">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µm OM2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</w:p>
        </w:tc>
        <w:tc>
          <w:tcPr>
            <w:tcW w:w="1995" w:type="dxa"/>
            <w:vAlign w:val="center"/>
          </w:tcPr>
          <w:p w14:paraId="431DB0CC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D130F4" w14:paraId="059712C6" w14:textId="77777777" w:rsidTr="00B03634">
        <w:tc>
          <w:tcPr>
            <w:tcW w:w="1347" w:type="dxa"/>
            <w:vAlign w:val="center"/>
          </w:tcPr>
          <w:p w14:paraId="5A62F314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953" w:type="dxa"/>
            <w:vAlign w:val="center"/>
          </w:tcPr>
          <w:p w14:paraId="21142F64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Base-SX2 Mini-GBIC Module - 2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9313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</w:t>
            </w:r>
            <w:proofErr w:type="spellStart"/>
            <w:r w:rsidRPr="00A6407A">
              <w:rPr>
                <w:lang w:val="fr-FR"/>
              </w:rPr>
              <w:t>Multi-Mode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 xml:space="preserve">) - </w:t>
            </w:r>
            <w:proofErr w:type="spellStart"/>
            <w:r w:rsidRPr="00A6407A">
              <w:rPr>
                <w:lang w:val="fr-FR"/>
              </w:rPr>
              <w:t>Based</w:t>
            </w:r>
            <w:proofErr w:type="spellEnd"/>
            <w:r w:rsidRPr="00A6407A">
              <w:rPr>
                <w:lang w:val="fr-FR"/>
              </w:rPr>
              <w:t xml:space="preserve">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95" w:type="dxa"/>
            <w:vAlign w:val="center"/>
          </w:tcPr>
          <w:p w14:paraId="1E6AE31A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93131">
              <w:rPr>
                <w:lang w:val="en-GB" w:eastAsia="en-GB"/>
              </w:rPr>
              <w:t>km</w:t>
            </w:r>
          </w:p>
        </w:tc>
      </w:tr>
      <w:tr w:rsidR="00D130F4" w14:paraId="07703A65" w14:textId="77777777" w:rsidTr="00B03634">
        <w:trPr>
          <w:trHeight w:val="221"/>
        </w:trPr>
        <w:tc>
          <w:tcPr>
            <w:tcW w:w="1347" w:type="dxa"/>
            <w:vAlign w:val="center"/>
          </w:tcPr>
          <w:p w14:paraId="0FB7DD7F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14:paraId="1BB90105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14:paraId="2368D2EB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</w:p>
        </w:tc>
      </w:tr>
      <w:tr w:rsidR="00D130F4" w14:paraId="2253E409" w14:textId="77777777" w:rsidTr="00B03634">
        <w:trPr>
          <w:trHeight w:val="166"/>
        </w:trPr>
        <w:tc>
          <w:tcPr>
            <w:tcW w:w="1347" w:type="dxa"/>
            <w:vAlign w:val="center"/>
          </w:tcPr>
          <w:p w14:paraId="777CF0EE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953" w:type="dxa"/>
            <w:vAlign w:val="center"/>
          </w:tcPr>
          <w:p w14:paraId="0F33DC2A" w14:textId="77777777" w:rsidR="00D130F4" w:rsidRPr="00A6407A" w:rsidRDefault="00D130F4" w:rsidP="00B03634">
            <w:pPr>
              <w:pStyle w:val="TC"/>
              <w:rPr>
                <w:lang w:val="fr-FR" w:eastAsia="zh-TW"/>
              </w:rPr>
            </w:pPr>
            <w:r w:rsidRPr="00A6407A">
              <w:rPr>
                <w:lang w:val="fr-FR"/>
              </w:rPr>
              <w:t xml:space="preserve">SFP-Port 1000Base-LX10 Mini-GBIC Module - 2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9313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95" w:type="dxa"/>
            <w:vAlign w:val="center"/>
          </w:tcPr>
          <w:p w14:paraId="5391FAEB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93131">
              <w:rPr>
                <w:lang w:val="en-GB" w:eastAsia="en-GB"/>
              </w:rPr>
              <w:t>km</w:t>
            </w:r>
          </w:p>
        </w:tc>
      </w:tr>
      <w:tr w:rsidR="00D130F4" w14:paraId="41E4C8D8" w14:textId="77777777" w:rsidTr="00B03634">
        <w:trPr>
          <w:trHeight w:val="131"/>
        </w:trPr>
        <w:tc>
          <w:tcPr>
            <w:tcW w:w="1347" w:type="dxa"/>
            <w:vAlign w:val="center"/>
          </w:tcPr>
          <w:p w14:paraId="075FFEDF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953" w:type="dxa"/>
            <w:vAlign w:val="center"/>
          </w:tcPr>
          <w:p w14:paraId="08C15D13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1000Base-LHX Mini-GBIC Module - 2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30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9313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7D1C4DE2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93131">
              <w:rPr>
                <w:lang w:val="en-GB" w:eastAsia="en-GB"/>
              </w:rPr>
              <w:t>km</w:t>
            </w:r>
          </w:p>
        </w:tc>
      </w:tr>
      <w:tr w:rsidR="00D130F4" w14:paraId="66DEC511" w14:textId="77777777" w:rsidTr="00B03634">
        <w:trPr>
          <w:trHeight w:val="117"/>
        </w:trPr>
        <w:tc>
          <w:tcPr>
            <w:tcW w:w="1347" w:type="dxa"/>
            <w:vAlign w:val="center"/>
          </w:tcPr>
          <w:p w14:paraId="00F9D61F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953" w:type="dxa"/>
            <w:vAlign w:val="center"/>
          </w:tcPr>
          <w:p w14:paraId="0B9819F7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1000Base-ZX Mini-GBIC Module - 2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70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9313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6528BCC5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93131">
              <w:rPr>
                <w:lang w:val="en-GB" w:eastAsia="en-GB"/>
              </w:rPr>
              <w:t>km</w:t>
            </w:r>
          </w:p>
        </w:tc>
      </w:tr>
      <w:tr w:rsidR="00D130F4" w14:paraId="309F1263" w14:textId="77777777" w:rsidTr="00B03634">
        <w:trPr>
          <w:trHeight w:val="106"/>
        </w:trPr>
        <w:tc>
          <w:tcPr>
            <w:tcW w:w="1347" w:type="dxa"/>
            <w:vAlign w:val="center"/>
          </w:tcPr>
          <w:p w14:paraId="0B3B0A20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953" w:type="dxa"/>
            <w:vAlign w:val="center"/>
          </w:tcPr>
          <w:p w14:paraId="73002525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9313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679DED22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93131">
              <w:rPr>
                <w:lang w:val="en-GB" w:eastAsia="en-GB"/>
              </w:rPr>
              <w:t>km</w:t>
            </w:r>
          </w:p>
        </w:tc>
      </w:tr>
      <w:tr w:rsidR="00D130F4" w14:paraId="629DEC20" w14:textId="77777777" w:rsidTr="00B03634">
        <w:trPr>
          <w:trHeight w:val="111"/>
        </w:trPr>
        <w:tc>
          <w:tcPr>
            <w:tcW w:w="1347" w:type="dxa"/>
            <w:vAlign w:val="center"/>
          </w:tcPr>
          <w:p w14:paraId="61911C0E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953" w:type="dxa"/>
            <w:vAlign w:val="center"/>
          </w:tcPr>
          <w:p w14:paraId="16EE38DA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9313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4C07CF06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93131">
              <w:rPr>
                <w:lang w:val="en-GB" w:eastAsia="en-GB"/>
              </w:rPr>
              <w:t>km</w:t>
            </w:r>
          </w:p>
        </w:tc>
      </w:tr>
      <w:tr w:rsidR="00D130F4" w14:paraId="296152D5" w14:textId="77777777" w:rsidTr="00B03634">
        <w:trPr>
          <w:trHeight w:val="111"/>
        </w:trPr>
        <w:tc>
          <w:tcPr>
            <w:tcW w:w="1347" w:type="dxa"/>
            <w:vAlign w:val="center"/>
          </w:tcPr>
          <w:p w14:paraId="5F786462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953" w:type="dxa"/>
            <w:vAlign w:val="center"/>
          </w:tcPr>
          <w:p w14:paraId="28AFFEDC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9313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02D1100C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93131">
              <w:rPr>
                <w:lang w:val="en-GB" w:eastAsia="en-GB"/>
              </w:rPr>
              <w:t>km</w:t>
            </w:r>
          </w:p>
        </w:tc>
      </w:tr>
      <w:tr w:rsidR="00D130F4" w14:paraId="4D38399A" w14:textId="77777777" w:rsidTr="00B03634">
        <w:trPr>
          <w:trHeight w:val="111"/>
        </w:trPr>
        <w:tc>
          <w:tcPr>
            <w:tcW w:w="1347" w:type="dxa"/>
            <w:vAlign w:val="center"/>
          </w:tcPr>
          <w:p w14:paraId="15B3913F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953" w:type="dxa"/>
            <w:vAlign w:val="center"/>
          </w:tcPr>
          <w:p w14:paraId="24D7DC87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9313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0833FB31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93131">
              <w:rPr>
                <w:lang w:val="en-GB" w:eastAsia="en-GB"/>
              </w:rPr>
              <w:t>km</w:t>
            </w:r>
          </w:p>
        </w:tc>
      </w:tr>
      <w:tr w:rsidR="00D130F4" w14:paraId="2366ECF5" w14:textId="77777777" w:rsidTr="00B03634">
        <w:trPr>
          <w:trHeight w:val="111"/>
        </w:trPr>
        <w:tc>
          <w:tcPr>
            <w:tcW w:w="1347" w:type="dxa"/>
            <w:vAlign w:val="center"/>
          </w:tcPr>
          <w:p w14:paraId="0106A8A2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953" w:type="dxa"/>
            <w:vAlign w:val="center"/>
          </w:tcPr>
          <w:p w14:paraId="7780009A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 w:rsidR="00593131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 w:rsidR="00593131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1310nm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1490nm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04A4052B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93131">
              <w:rPr>
                <w:lang w:val="en-GB" w:eastAsia="en-GB"/>
              </w:rPr>
              <w:t>km</w:t>
            </w:r>
          </w:p>
        </w:tc>
      </w:tr>
      <w:tr w:rsidR="00D130F4" w14:paraId="7360A516" w14:textId="77777777" w:rsidTr="00B03634">
        <w:trPr>
          <w:trHeight w:val="242"/>
        </w:trPr>
        <w:tc>
          <w:tcPr>
            <w:tcW w:w="1347" w:type="dxa"/>
            <w:vAlign w:val="center"/>
          </w:tcPr>
          <w:p w14:paraId="3E9D3E88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953" w:type="dxa"/>
            <w:vAlign w:val="center"/>
          </w:tcPr>
          <w:p w14:paraId="3174C4D8" w14:textId="77777777"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</w:t>
            </w:r>
            <w:proofErr w:type="spellStart"/>
            <w:r w:rsidRPr="00A6407A">
              <w:rPr>
                <w:lang w:val="fr-FR"/>
              </w:rPr>
              <w:t>Fiber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9313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14:paraId="67B05959" w14:textId="77777777"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93131">
              <w:rPr>
                <w:lang w:val="en-GB" w:eastAsia="en-GB"/>
              </w:rPr>
              <w:t>km</w:t>
            </w:r>
          </w:p>
        </w:tc>
      </w:tr>
    </w:tbl>
    <w:p w14:paraId="5DAA4390" w14:textId="77777777"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14:paraId="67EECDD7" w14:textId="77777777" w:rsidR="00D24C68" w:rsidRPr="00D24C68" w:rsidRDefault="00D24C68" w:rsidP="00603F75">
      <w:pPr>
        <w:pStyle w:val="H0"/>
      </w:pPr>
      <w:r w:rsidRPr="00D24C68">
        <w:t>28 08 00 Commissioning of Electronic Safety and Security</w:t>
      </w:r>
    </w:p>
    <w:p w14:paraId="4F5BABD6" w14:textId="77777777"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14:paraId="0ADC1ED1" w14:textId="77777777" w:rsidR="006C797A" w:rsidRDefault="006C797A" w:rsidP="006C797A">
      <w:pPr>
        <w:pStyle w:val="Heading1"/>
      </w:pPr>
      <w:r>
        <w:t>Testing the 10/100TX Fast Ethernet Copper Link.</w:t>
      </w:r>
    </w:p>
    <w:p w14:paraId="3996E4E2" w14:textId="77777777" w:rsidR="006C797A" w:rsidRDefault="006C797A" w:rsidP="006C797A">
      <w:pPr>
        <w:pStyle w:val="Heading2"/>
      </w:pPr>
      <w:r>
        <w:t>Verify that the data leads and UTP ports are properly connected.</w:t>
      </w:r>
    </w:p>
    <w:p w14:paraId="6CD78B57" w14:textId="77777777" w:rsidR="006C797A" w:rsidRDefault="006C797A" w:rsidP="006C797A">
      <w:pPr>
        <w:pStyle w:val="Heading2"/>
      </w:pPr>
      <w:r>
        <w:t>Make sure that power is applied to the PoE switch.</w:t>
      </w:r>
    </w:p>
    <w:p w14:paraId="24096F42" w14:textId="77777777" w:rsidR="006C797A" w:rsidRDefault="006C797A" w:rsidP="006C797A">
      <w:pPr>
        <w:pStyle w:val="Heading2"/>
      </w:pPr>
      <w:r>
        <w:t>Successful data link operation should be confirmed at this point by communicating with other equipment.</w:t>
      </w:r>
    </w:p>
    <w:p w14:paraId="18FE0B20" w14:textId="77777777" w:rsidR="00593473" w:rsidRPr="00577954" w:rsidRDefault="00442866" w:rsidP="006C797A">
      <w:pPr>
        <w:pStyle w:val="Heading1"/>
      </w:pPr>
      <w:r>
        <w:t>Test</w:t>
      </w:r>
      <w:r w:rsidR="006C797A">
        <w:t xml:space="preserve"> the 10/100TX PoE Copper output capability.</w:t>
      </w:r>
    </w:p>
    <w:p w14:paraId="64FD7D6D" w14:textId="77777777" w:rsidR="00C54652" w:rsidRDefault="00C54652">
      <w:pPr>
        <w:widowControl/>
        <w:rPr>
          <w:rFonts w:eastAsia="Arial Unicode MS" w:cs="Arial"/>
          <w:b/>
          <w:bCs/>
          <w:color w:val="808080"/>
          <w:sz w:val="24"/>
          <w:szCs w:val="32"/>
        </w:rPr>
      </w:pPr>
      <w:r>
        <w:br w:type="page"/>
      </w:r>
    </w:p>
    <w:p w14:paraId="6BC19E47" w14:textId="77777777" w:rsidR="00A77CCE" w:rsidRDefault="00A77CCE" w:rsidP="006C6AE6">
      <w:pPr>
        <w:pStyle w:val="INTERLOGIX-GrayHeader"/>
      </w:pPr>
      <w:r>
        <w:lastRenderedPageBreak/>
        <w:t>Contacting Support</w:t>
      </w:r>
    </w:p>
    <w:p w14:paraId="4B5D86EF" w14:textId="3DFE2C55" w:rsidR="00442866" w:rsidRDefault="00442866" w:rsidP="00442866">
      <w:pPr>
        <w:pStyle w:val="BT"/>
      </w:pPr>
      <w:r w:rsidRPr="00B66868">
        <w:t xml:space="preserve">See specific </w:t>
      </w:r>
      <w:r>
        <w:t>c</w:t>
      </w:r>
      <w:r w:rsidRPr="00B66868">
        <w:t>ountry listings at:</w:t>
      </w:r>
    </w:p>
    <w:p w14:paraId="5AF79E68" w14:textId="73AEAEC0" w:rsidR="008361E9" w:rsidRDefault="008361E9" w:rsidP="00442866">
      <w:pPr>
        <w:pStyle w:val="BT"/>
      </w:pPr>
      <w:r>
        <w:t>EMEA:</w:t>
      </w:r>
    </w:p>
    <w:p w14:paraId="65E834E3" w14:textId="4CB1DE5F" w:rsidR="00442866" w:rsidRDefault="008361E9" w:rsidP="00442866">
      <w:pPr>
        <w:pStyle w:val="BT"/>
      </w:pPr>
      <w:bookmarkStart w:id="4" w:name="_Hlk121904766"/>
      <w:r w:rsidRPr="008B3F3A">
        <w:t>https://</w:t>
      </w:r>
      <w:r w:rsidRPr="00E96A6B">
        <w:t>firesecurityproducts.com</w:t>
      </w:r>
    </w:p>
    <w:bookmarkEnd w:id="4"/>
    <w:p w14:paraId="5EACBA7A" w14:textId="77777777" w:rsidR="008361E9" w:rsidRPr="006C6AE6" w:rsidRDefault="008361E9" w:rsidP="00442866">
      <w:pPr>
        <w:pStyle w:val="BT"/>
      </w:pPr>
    </w:p>
    <w:p w14:paraId="1841D51D" w14:textId="77777777" w:rsidR="00442866" w:rsidRDefault="00442866" w:rsidP="00442866">
      <w:pPr>
        <w:pStyle w:val="BT"/>
      </w:pPr>
      <w:r>
        <w:t>Australia/New Zealand</w:t>
      </w:r>
    </w:p>
    <w:p w14:paraId="2EB66395" w14:textId="06531FF8" w:rsidR="008361E9" w:rsidRDefault="008361E9" w:rsidP="00442866">
      <w:pPr>
        <w:pStyle w:val="BT"/>
      </w:pPr>
      <w:bookmarkStart w:id="5" w:name="_Hlk121904771"/>
      <w:r w:rsidRPr="008B3F3A">
        <w:t>https://</w:t>
      </w:r>
      <w:r w:rsidRPr="009F46E7">
        <w:t>firesecurityproducts.com.au/</w:t>
      </w:r>
      <w:r>
        <w:t xml:space="preserve"> </w:t>
      </w:r>
    </w:p>
    <w:bookmarkEnd w:id="5"/>
    <w:p w14:paraId="395F9A05" w14:textId="77777777" w:rsidR="00C54C53" w:rsidRPr="006C6AE6" w:rsidRDefault="00C54C53" w:rsidP="00442866">
      <w:pPr>
        <w:pStyle w:val="BT"/>
      </w:pPr>
    </w:p>
    <w:sectPr w:rsidR="00C54C53" w:rsidRPr="006C6AE6" w:rsidSect="004134EB">
      <w:footerReference w:type="default" r:id="rId16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BD56" w14:textId="77777777" w:rsidR="00B03634" w:rsidRDefault="00B03634">
      <w:r>
        <w:separator/>
      </w:r>
    </w:p>
  </w:endnote>
  <w:endnote w:type="continuationSeparator" w:id="0">
    <w:p w14:paraId="2E857777" w14:textId="77777777" w:rsidR="00B03634" w:rsidRDefault="00B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AC37" w14:textId="0C1C3FBA" w:rsidR="00B03634" w:rsidRPr="00640087" w:rsidRDefault="00B0363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640087">
      <w:instrText xml:space="preserve"> PAGE </w:instrText>
    </w:r>
    <w:r>
      <w:fldChar w:fldCharType="separate"/>
    </w:r>
    <w:r w:rsidR="00107578" w:rsidRPr="00640087">
      <w:rPr>
        <w:noProof/>
      </w:rPr>
      <w:t>6</w:t>
    </w:r>
    <w:r>
      <w:rPr>
        <w:noProof/>
      </w:rPr>
      <w:fldChar w:fldCharType="end"/>
    </w:r>
    <w:r w:rsidRPr="00640087">
      <w:t xml:space="preserve"> </w:t>
    </w:r>
    <w:r w:rsidRPr="00640087">
      <w:tab/>
    </w:r>
    <w:r>
      <w:fldChar w:fldCharType="begin"/>
    </w:r>
    <w:r w:rsidRPr="00640087">
      <w:instrText xml:space="preserve"> DOCPROPERTY "Title" </w:instrText>
    </w:r>
    <w:r>
      <w:fldChar w:fldCharType="separate"/>
    </w:r>
    <w:r w:rsidR="008361E9">
      <w:t>ES2402-16P-2C-V2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D73E" w14:textId="77777777" w:rsidR="00B03634" w:rsidRPr="00A10560" w:rsidRDefault="00B0363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442866">
      <w:rPr>
        <w:noProof/>
      </w:rPr>
      <w:t>1</w:t>
    </w:r>
    <w:r>
      <w:fldChar w:fldCharType="end"/>
    </w:r>
  </w:p>
  <w:p w14:paraId="24C8371F" w14:textId="342A8A8F" w:rsidR="00B03634" w:rsidRPr="00EE7813" w:rsidRDefault="00B03634" w:rsidP="006C6AE6">
    <w:pPr>
      <w:pStyle w:val="Footer"/>
    </w:pPr>
    <w:r w:rsidRPr="00711DEB">
      <w:t xml:space="preserve">© 2012  </w:t>
    </w:r>
    <w:sdt>
      <w:sdtPr>
        <w:alias w:val="Company Address"/>
        <w:tag w:val=""/>
        <w:id w:val="2116094553"/>
        <w:placeholder>
          <w:docPart w:val="5CC66A9344634C2D8CCD30C4C857EE13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r w:rsidR="008361E9">
          <w:t>ONJ</w:t>
        </w:r>
      </w:sdtContent>
    </w:sdt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2A66" w14:textId="77777777" w:rsidR="00B03634" w:rsidRDefault="00B03634" w:rsidP="006C6AE6">
    <w:pPr>
      <w:pStyle w:val="Footer"/>
    </w:pPr>
  </w:p>
  <w:p w14:paraId="1B433757" w14:textId="7D3F517F" w:rsidR="00B03634" w:rsidRPr="00C42F5A" w:rsidRDefault="00B0363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8361E9">
      <w:rPr>
        <w:lang w:val="en-GB"/>
      </w:rPr>
      <w:t>ES2402-16P-2C-V2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442866">
      <w:rPr>
        <w:noProof/>
        <w:lang w:val="en-GB"/>
      </w:rPr>
      <w:t>1</w:t>
    </w:r>
    <w:r>
      <w:fldChar w:fldCharType="end"/>
    </w:r>
  </w:p>
  <w:bookmarkStart w:id="1" w:name="_Hlk121904581"/>
  <w:bookmarkStart w:id="2" w:name="_Hlk121904582"/>
  <w:p w14:paraId="7CAEC57D" w14:textId="495CAC65" w:rsidR="00B03634" w:rsidRPr="008361E9" w:rsidRDefault="008361E9" w:rsidP="008361E9">
    <w:pPr>
      <w:pStyle w:val="TC"/>
      <w:keepLines w:val="0"/>
      <w:rPr>
        <w:sz w:val="20"/>
      </w:rPr>
    </w:pPr>
    <w:r w:rsidRPr="008361E9">
      <w:rPr>
        <w:sz w:val="20"/>
      </w:rPr>
      <w:fldChar w:fldCharType="begin"/>
    </w:r>
    <w:r w:rsidRPr="008361E9">
      <w:rPr>
        <w:sz w:val="20"/>
      </w:rPr>
      <w:instrText xml:space="preserve"> DOCPROPERTY "Revision date" \@ "yyyy" </w:instrText>
    </w:r>
    <w:r w:rsidRPr="008361E9">
      <w:rPr>
        <w:sz w:val="20"/>
      </w:rPr>
      <w:fldChar w:fldCharType="separate"/>
    </w:r>
    <w:r w:rsidRPr="008361E9">
      <w:rPr>
        <w:sz w:val="20"/>
      </w:rPr>
      <w:t>2020</w:t>
    </w:r>
    <w:r w:rsidRPr="008361E9">
      <w:rPr>
        <w:sz w:val="20"/>
      </w:rPr>
      <w:fldChar w:fldCharType="end"/>
    </w:r>
    <w:r w:rsidRPr="008361E9">
      <w:rPr>
        <w:sz w:val="20"/>
      </w:rPr>
      <w:t xml:space="preserve"> </w:t>
    </w:r>
    <w:r w:rsidRPr="008361E9">
      <w:rPr>
        <w:sz w:val="20"/>
      </w:rPr>
      <w:fldChar w:fldCharType="begin"/>
    </w:r>
    <w:r w:rsidRPr="008361E9">
      <w:rPr>
        <w:sz w:val="20"/>
      </w:rPr>
      <w:instrText xml:space="preserve"> DOCPROPERTY "Company" </w:instrText>
    </w:r>
    <w:r w:rsidRPr="008361E9">
      <w:rPr>
        <w:sz w:val="20"/>
      </w:rPr>
      <w:fldChar w:fldCharType="separate"/>
    </w:r>
    <w:r w:rsidRPr="008361E9">
      <w:rPr>
        <w:sz w:val="20"/>
      </w:rPr>
      <w:t>Carrier</w:t>
    </w:r>
    <w:r w:rsidRPr="008361E9">
      <w:rPr>
        <w:sz w:val="20"/>
      </w:rPr>
      <w:fldChar w:fldCharType="end"/>
    </w:r>
    <w:r w:rsidR="00B03634" w:rsidRPr="008361E9">
      <w:rPr>
        <w:sz w:val="20"/>
      </w:rPr>
      <w:t xml:space="preserve">  </w:t>
    </w:r>
    <w:r w:rsidRPr="008361E9">
      <w:rPr>
        <w:sz w:val="20"/>
      </w:rPr>
      <w:t>All rights reserved. The information in this manual is subject to change without prior notice</w:t>
    </w:r>
    <w:r w:rsidR="00B03634" w:rsidRPr="008361E9">
      <w:rPr>
        <w:sz w:val="20"/>
      </w:rPr>
      <w:t>.</w:t>
    </w:r>
    <w:r w:rsidRPr="008361E9">
      <w:rPr>
        <w:sz w:val="20"/>
      </w:rPr>
      <w:t xml:space="preserve"> </w:t>
    </w:r>
    <w:r w:rsidRPr="008361E9">
      <w:rPr>
        <w:sz w:val="20"/>
        <w:lang w:val="en-GB"/>
      </w:rPr>
      <w:t xml:space="preserve">IFS names and logos are a product brand of Aritech, a part of </w:t>
    </w:r>
    <w:r w:rsidRPr="008361E9">
      <w:rPr>
        <w:sz w:val="20"/>
      </w:rPr>
      <w:fldChar w:fldCharType="begin"/>
    </w:r>
    <w:r w:rsidRPr="008361E9">
      <w:rPr>
        <w:sz w:val="20"/>
      </w:rPr>
      <w:instrText xml:space="preserve"> DOCPROPERTY "Company" </w:instrText>
    </w:r>
    <w:r w:rsidRPr="008361E9">
      <w:rPr>
        <w:sz w:val="20"/>
      </w:rPr>
      <w:fldChar w:fldCharType="separate"/>
    </w:r>
    <w:r w:rsidRPr="008361E9">
      <w:rPr>
        <w:sz w:val="20"/>
      </w:rPr>
      <w:t>Carrier</w:t>
    </w:r>
    <w:r w:rsidRPr="008361E9">
      <w:rPr>
        <w:sz w:val="20"/>
      </w:rPr>
      <w:fldChar w:fldCharType="end"/>
    </w:r>
    <w:r w:rsidRPr="008361E9">
      <w:rPr>
        <w:sz w:val="20"/>
      </w:rPr>
      <w:t>.</w:t>
    </w:r>
    <w:bookmarkEnd w:id="1"/>
    <w:bookmarkEnd w:id="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A0DE" w14:textId="041EE881" w:rsidR="00B03634" w:rsidRPr="00640087" w:rsidRDefault="00B0363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640087">
      <w:instrText xml:space="preserve"> DOCPROPERTY "Title" </w:instrText>
    </w:r>
    <w:r>
      <w:fldChar w:fldCharType="separate"/>
    </w:r>
    <w:r w:rsidR="008361E9">
      <w:t>ES2402-16P-2C-V2 A&amp;E Specifications, Division 28 00 00 Electronic Safety and Security</w:t>
    </w:r>
    <w:r>
      <w:fldChar w:fldCharType="end"/>
    </w:r>
    <w:r w:rsidRPr="00640087">
      <w:tab/>
    </w:r>
    <w:r>
      <w:fldChar w:fldCharType="begin"/>
    </w:r>
    <w:r w:rsidRPr="00640087">
      <w:instrText xml:space="preserve"> PAGE </w:instrText>
    </w:r>
    <w:r>
      <w:fldChar w:fldCharType="separate"/>
    </w:r>
    <w:r w:rsidR="00107578" w:rsidRPr="0064008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16BD" w14:textId="77777777" w:rsidR="00B03634" w:rsidRDefault="00B03634">
      <w:r>
        <w:separator/>
      </w:r>
    </w:p>
  </w:footnote>
  <w:footnote w:type="continuationSeparator" w:id="0">
    <w:p w14:paraId="4AB44B5F" w14:textId="77777777" w:rsidR="00B03634" w:rsidRDefault="00B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D3DD" w14:textId="77777777" w:rsidR="00B03634" w:rsidRDefault="00B03634">
    <w:pPr>
      <w:pStyle w:val="Header"/>
      <w:rPr>
        <w:lang w:val="fr-FR"/>
      </w:rPr>
    </w:pPr>
  </w:p>
  <w:p w14:paraId="74159B9A" w14:textId="77777777" w:rsidR="00B03634" w:rsidRPr="00C42F5A" w:rsidRDefault="00B0363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5EC" w14:textId="77777777" w:rsidR="00B03634" w:rsidRDefault="00B03634">
    <w:pPr>
      <w:pStyle w:val="Header"/>
      <w:rPr>
        <w:lang w:val="fr-FR"/>
      </w:rPr>
    </w:pPr>
  </w:p>
  <w:p w14:paraId="2A73AA1D" w14:textId="77777777" w:rsidR="00B03634" w:rsidRPr="00C42F5A" w:rsidRDefault="00B0363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EA"/>
    <w:rsid w:val="00007BF0"/>
    <w:rsid w:val="00011F43"/>
    <w:rsid w:val="00014390"/>
    <w:rsid w:val="0002688E"/>
    <w:rsid w:val="000A7D1F"/>
    <w:rsid w:val="000B1607"/>
    <w:rsid w:val="000B6D71"/>
    <w:rsid w:val="000C212A"/>
    <w:rsid w:val="000C2825"/>
    <w:rsid w:val="000C6AE0"/>
    <w:rsid w:val="000D02B8"/>
    <w:rsid w:val="000E5926"/>
    <w:rsid w:val="000F2EB1"/>
    <w:rsid w:val="000F5985"/>
    <w:rsid w:val="000F6D36"/>
    <w:rsid w:val="00107578"/>
    <w:rsid w:val="00111B50"/>
    <w:rsid w:val="00145184"/>
    <w:rsid w:val="00151C76"/>
    <w:rsid w:val="001526F6"/>
    <w:rsid w:val="001802C0"/>
    <w:rsid w:val="001A217F"/>
    <w:rsid w:val="001B1E96"/>
    <w:rsid w:val="001D2CDB"/>
    <w:rsid w:val="001D7E7F"/>
    <w:rsid w:val="001F4D71"/>
    <w:rsid w:val="002327E8"/>
    <w:rsid w:val="00234A56"/>
    <w:rsid w:val="00254461"/>
    <w:rsid w:val="00263FED"/>
    <w:rsid w:val="00280764"/>
    <w:rsid w:val="00286F27"/>
    <w:rsid w:val="002C656B"/>
    <w:rsid w:val="002E7330"/>
    <w:rsid w:val="002F7F8D"/>
    <w:rsid w:val="00300979"/>
    <w:rsid w:val="0031050B"/>
    <w:rsid w:val="003123A5"/>
    <w:rsid w:val="003270D2"/>
    <w:rsid w:val="00335371"/>
    <w:rsid w:val="003557D4"/>
    <w:rsid w:val="00367BEA"/>
    <w:rsid w:val="003772FD"/>
    <w:rsid w:val="003849B4"/>
    <w:rsid w:val="00395982"/>
    <w:rsid w:val="003C2E7D"/>
    <w:rsid w:val="004052B0"/>
    <w:rsid w:val="0040539B"/>
    <w:rsid w:val="00412947"/>
    <w:rsid w:val="004134EB"/>
    <w:rsid w:val="00417E29"/>
    <w:rsid w:val="00442866"/>
    <w:rsid w:val="00445094"/>
    <w:rsid w:val="00462A06"/>
    <w:rsid w:val="00475174"/>
    <w:rsid w:val="00476F2E"/>
    <w:rsid w:val="00476FA9"/>
    <w:rsid w:val="00494E34"/>
    <w:rsid w:val="004B6CEA"/>
    <w:rsid w:val="004C5B0A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41DB2"/>
    <w:rsid w:val="00542E50"/>
    <w:rsid w:val="00593131"/>
    <w:rsid w:val="00593473"/>
    <w:rsid w:val="005A695E"/>
    <w:rsid w:val="005B4B74"/>
    <w:rsid w:val="005B7D48"/>
    <w:rsid w:val="005E1D37"/>
    <w:rsid w:val="005E5764"/>
    <w:rsid w:val="005F243F"/>
    <w:rsid w:val="005F4B30"/>
    <w:rsid w:val="00603F75"/>
    <w:rsid w:val="006178E9"/>
    <w:rsid w:val="00640087"/>
    <w:rsid w:val="00665249"/>
    <w:rsid w:val="00683445"/>
    <w:rsid w:val="00693E02"/>
    <w:rsid w:val="006C2061"/>
    <w:rsid w:val="006C51F1"/>
    <w:rsid w:val="006C6AE6"/>
    <w:rsid w:val="006C797A"/>
    <w:rsid w:val="006D38A9"/>
    <w:rsid w:val="006E161B"/>
    <w:rsid w:val="006F1C17"/>
    <w:rsid w:val="00702E68"/>
    <w:rsid w:val="00715944"/>
    <w:rsid w:val="00722487"/>
    <w:rsid w:val="00772AF2"/>
    <w:rsid w:val="00782171"/>
    <w:rsid w:val="007A255F"/>
    <w:rsid w:val="007A45EA"/>
    <w:rsid w:val="007B5815"/>
    <w:rsid w:val="00800A73"/>
    <w:rsid w:val="00804E6C"/>
    <w:rsid w:val="00815826"/>
    <w:rsid w:val="00815BE4"/>
    <w:rsid w:val="00820CE5"/>
    <w:rsid w:val="008238A4"/>
    <w:rsid w:val="008361E9"/>
    <w:rsid w:val="00841E10"/>
    <w:rsid w:val="0085027F"/>
    <w:rsid w:val="00865314"/>
    <w:rsid w:val="00865B89"/>
    <w:rsid w:val="0087537D"/>
    <w:rsid w:val="008A128D"/>
    <w:rsid w:val="008F2F77"/>
    <w:rsid w:val="009051BB"/>
    <w:rsid w:val="009078EC"/>
    <w:rsid w:val="00915501"/>
    <w:rsid w:val="0093433A"/>
    <w:rsid w:val="00956A10"/>
    <w:rsid w:val="009861F0"/>
    <w:rsid w:val="00997A56"/>
    <w:rsid w:val="009D040C"/>
    <w:rsid w:val="009D0977"/>
    <w:rsid w:val="009E7F2A"/>
    <w:rsid w:val="00A23A80"/>
    <w:rsid w:val="00A25731"/>
    <w:rsid w:val="00A3071D"/>
    <w:rsid w:val="00A3184C"/>
    <w:rsid w:val="00A47CC3"/>
    <w:rsid w:val="00A71080"/>
    <w:rsid w:val="00A73A82"/>
    <w:rsid w:val="00A77CCE"/>
    <w:rsid w:val="00AA09BF"/>
    <w:rsid w:val="00AA3F8A"/>
    <w:rsid w:val="00AA618B"/>
    <w:rsid w:val="00AA72F1"/>
    <w:rsid w:val="00AE4859"/>
    <w:rsid w:val="00AF0109"/>
    <w:rsid w:val="00B03634"/>
    <w:rsid w:val="00B24BD1"/>
    <w:rsid w:val="00B32179"/>
    <w:rsid w:val="00B51AC8"/>
    <w:rsid w:val="00B60570"/>
    <w:rsid w:val="00B675F5"/>
    <w:rsid w:val="00B72E75"/>
    <w:rsid w:val="00B85B6D"/>
    <w:rsid w:val="00BD7EE1"/>
    <w:rsid w:val="00BF1CD6"/>
    <w:rsid w:val="00C06651"/>
    <w:rsid w:val="00C10D08"/>
    <w:rsid w:val="00C307D2"/>
    <w:rsid w:val="00C42F5A"/>
    <w:rsid w:val="00C53983"/>
    <w:rsid w:val="00C54652"/>
    <w:rsid w:val="00C54C53"/>
    <w:rsid w:val="00C5643F"/>
    <w:rsid w:val="00C87FAC"/>
    <w:rsid w:val="00C93140"/>
    <w:rsid w:val="00CA1045"/>
    <w:rsid w:val="00CB63F3"/>
    <w:rsid w:val="00CD594C"/>
    <w:rsid w:val="00CD73F8"/>
    <w:rsid w:val="00CE2CEC"/>
    <w:rsid w:val="00CF02CC"/>
    <w:rsid w:val="00D0121E"/>
    <w:rsid w:val="00D130F4"/>
    <w:rsid w:val="00D1605C"/>
    <w:rsid w:val="00D24C68"/>
    <w:rsid w:val="00D46D09"/>
    <w:rsid w:val="00D539DB"/>
    <w:rsid w:val="00D75B51"/>
    <w:rsid w:val="00D80DB4"/>
    <w:rsid w:val="00D847FE"/>
    <w:rsid w:val="00DA3A00"/>
    <w:rsid w:val="00DB2571"/>
    <w:rsid w:val="00E01BDA"/>
    <w:rsid w:val="00E13F56"/>
    <w:rsid w:val="00E20444"/>
    <w:rsid w:val="00E224AB"/>
    <w:rsid w:val="00E26055"/>
    <w:rsid w:val="00E36D1D"/>
    <w:rsid w:val="00E70EEF"/>
    <w:rsid w:val="00E87C67"/>
    <w:rsid w:val="00E90C64"/>
    <w:rsid w:val="00E9471E"/>
    <w:rsid w:val="00E95377"/>
    <w:rsid w:val="00E970B6"/>
    <w:rsid w:val="00EA2F11"/>
    <w:rsid w:val="00EB28D0"/>
    <w:rsid w:val="00EB727D"/>
    <w:rsid w:val="00EE1460"/>
    <w:rsid w:val="00EE3AF0"/>
    <w:rsid w:val="00EE7813"/>
    <w:rsid w:val="00F21302"/>
    <w:rsid w:val="00F27960"/>
    <w:rsid w:val="00F43766"/>
    <w:rsid w:val="00F4778A"/>
    <w:rsid w:val="00F51180"/>
    <w:rsid w:val="00F554F6"/>
    <w:rsid w:val="00F74AD7"/>
    <w:rsid w:val="00F8263C"/>
    <w:rsid w:val="00F92B1F"/>
    <w:rsid w:val="00FA6462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,"/>
  <w14:docId w14:val="004615A8"/>
  <w15:docId w15:val="{B9613518-6F63-474B-AD0F-D2E08CE8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link w:val="RCChar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aliases w:val="TableCell"/>
    <w:basedOn w:val="D0"/>
    <w:link w:val="TCChar"/>
    <w:qFormat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customStyle="1" w:styleId="bigtitle1">
    <w:name w:val="bigtitle1"/>
    <w:rsid w:val="006C797A"/>
    <w:rPr>
      <w:rFonts w:ascii="Verdana" w:hAnsi="Verdana" w:hint="default"/>
      <w:b/>
      <w:bCs/>
      <w:color w:val="FFFFFF"/>
      <w:sz w:val="15"/>
      <w:szCs w:val="15"/>
    </w:rPr>
  </w:style>
  <w:style w:type="character" w:customStyle="1" w:styleId="TCChar">
    <w:name w:val="TC Char"/>
    <w:aliases w:val="TableCell Char"/>
    <w:basedOn w:val="DefaultParagraphFont"/>
    <w:link w:val="TC"/>
    <w:rsid w:val="008361E9"/>
    <w:rPr>
      <w:rFonts w:ascii="Arial" w:eastAsia="Arial Unicode MS" w:hAnsi="Arial" w:cs="Arial"/>
      <w:sz w:val="16"/>
    </w:rPr>
  </w:style>
  <w:style w:type="character" w:customStyle="1" w:styleId="RCChar">
    <w:name w:val="RC Char"/>
    <w:basedOn w:val="DefaultParagraphFont"/>
    <w:link w:val="RC"/>
    <w:rsid w:val="008361E9"/>
    <w:rPr>
      <w:rFonts w:ascii="Arial" w:eastAsia="Arial Unicode MS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66A9344634C2D8CCD30C4C857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42C9-E516-42F4-9E63-F4BA65240861}"/>
      </w:docPartPr>
      <w:docPartBody>
        <w:p w:rsidR="00000000" w:rsidRDefault="00303788">
          <w:r w:rsidRPr="0060378E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88"/>
    <w:rsid w:val="0030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8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30378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7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ONJ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CA86AE-861F-41EC-93C8-DEE5E402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29</TotalTime>
  <Pages>7</Pages>
  <Words>2028</Words>
  <Characters>10135</Characters>
  <Application>Microsoft Office Word</Application>
  <DocSecurity>0</DocSecurity>
  <Lines>482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ES2402-16P-2C-V2 A&amp;E Specifications, Division 28 00 00 Electronic Safety and Security</vt:lpstr>
    </vt:vector>
  </TitlesOfParts>
  <Company>Carrier</Company>
  <LinksUpToDate>false</LinksUpToDate>
  <CharactersWithSpaces>11713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ES2402-16P-2C-V2 A&amp;E Specifications, Division 28 00 00 Electronic Safety and Security</dc:title>
  <dc:subject>IFS</dc:subject>
  <dc:creator>Writer</dc:creator>
  <dc:description>R01 Template for UTCFS A&amp;E Specifications
Medium: Paper, A4, 21 x 29.7 cm
Layout: Portrait, duplex with 0.63 cm binding
Columns: 1</dc:description>
  <cp:lastModifiedBy>O Neill, Jennifer</cp:lastModifiedBy>
  <cp:revision>4</cp:revision>
  <cp:lastPrinted>2010-11-05T18:07:00Z</cp:lastPrinted>
  <dcterms:created xsi:type="dcterms:W3CDTF">2022-12-14T08:23:00Z</dcterms:created>
  <dcterms:modified xsi:type="dcterms:W3CDTF">2022-12-14T09:38:00Z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1073664-EN</vt:lpwstr>
  </property>
  <property fmtid="{D5CDD505-2E9C-101B-9397-08002B2CF9AE}" pid="3" name="Revision date">
    <vt:lpwstr>14DEC22</vt:lpwstr>
  </property>
  <property fmtid="{D5CDD505-2E9C-101B-9397-08002B2CF9AE}" pid="4" name="Revision number">
    <vt:lpwstr>B</vt:lpwstr>
  </property>
  <property fmtid="{D5CDD505-2E9C-101B-9397-08002B2CF9AE}" pid="5" name="Chop">
    <vt:lpwstr>P/N 1073664-EN • REV B • ISS 14DEC22</vt:lpwstr>
  </property>
  <property fmtid="{D5CDD505-2E9C-101B-9397-08002B2CF9AE}" pid="6" name="MSIP_Label_b85f6713-6d19-40ac-a071-63e831bc1e58_Enabled">
    <vt:lpwstr>true</vt:lpwstr>
  </property>
  <property fmtid="{D5CDD505-2E9C-101B-9397-08002B2CF9AE}" pid="7" name="MSIP_Label_b85f6713-6d19-40ac-a071-63e831bc1e58_SetDate">
    <vt:lpwstr>2022-12-14T08:14:35Z</vt:lpwstr>
  </property>
  <property fmtid="{D5CDD505-2E9C-101B-9397-08002B2CF9AE}" pid="8" name="MSIP_Label_b85f6713-6d19-40ac-a071-63e831bc1e58_Method">
    <vt:lpwstr>Standard</vt:lpwstr>
  </property>
  <property fmtid="{D5CDD505-2E9C-101B-9397-08002B2CF9AE}" pid="9" name="MSIP_Label_b85f6713-6d19-40ac-a071-63e831bc1e58_Name">
    <vt:lpwstr>Confidential - Low</vt:lpwstr>
  </property>
  <property fmtid="{D5CDD505-2E9C-101B-9397-08002B2CF9AE}" pid="10" name="MSIP_Label_b85f6713-6d19-40ac-a071-63e831bc1e58_SiteId">
    <vt:lpwstr>36839a65-7f3f-4bac-9ea4-f571f10a9a03</vt:lpwstr>
  </property>
  <property fmtid="{D5CDD505-2E9C-101B-9397-08002B2CF9AE}" pid="11" name="MSIP_Label_b85f6713-6d19-40ac-a071-63e831bc1e58_ActionId">
    <vt:lpwstr>94a1f1e7-df29-41e2-bf27-def45c7a4e3f</vt:lpwstr>
  </property>
  <property fmtid="{D5CDD505-2E9C-101B-9397-08002B2CF9AE}" pid="12" name="MSIP_Label_b85f6713-6d19-40ac-a071-63e831bc1e58_ContentBits">
    <vt:lpwstr>0</vt:lpwstr>
  </property>
</Properties>
</file>